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6D32BF">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6D32BF">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162F9F">
      <w:pPr>
        <w:jc w:val="center"/>
        <w:rPr>
          <w:rFonts w:ascii="黑体" w:eastAsia="黑体" w:hAnsi="黑体"/>
          <w:b/>
          <w:bCs/>
          <w:sz w:val="88"/>
          <w:szCs w:val="88"/>
        </w:rPr>
      </w:pPr>
      <w:r>
        <w:rPr>
          <w:rFonts w:ascii="黑体" w:eastAsia="黑体" w:hAnsi="黑体" w:cs="黑体" w:hint="eastAsia"/>
          <w:b/>
          <w:bCs/>
          <w:sz w:val="88"/>
          <w:szCs w:val="88"/>
        </w:rPr>
        <w:t>招标文件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DD5207">
        <w:rPr>
          <w:rFonts w:cs="宋体" w:hint="eastAsia"/>
          <w:sz w:val="28"/>
          <w:szCs w:val="28"/>
        </w:rPr>
        <w:t>后勤服务集团</w:t>
      </w:r>
      <w:r w:rsidR="00F951E7">
        <w:rPr>
          <w:rFonts w:cs="宋体" w:hint="eastAsia"/>
          <w:sz w:val="28"/>
          <w:szCs w:val="28"/>
        </w:rPr>
        <w:t>设备</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F951E7">
        <w:rPr>
          <w:rFonts w:hint="eastAsia"/>
          <w:sz w:val="28"/>
          <w:szCs w:val="28"/>
        </w:rPr>
        <w:t>84</w:t>
      </w:r>
    </w:p>
    <w:p w:rsidR="00162F9F" w:rsidRDefault="00162F9F" w:rsidP="00D32A96">
      <w:pPr>
        <w:ind w:firstLineChars="200" w:firstLine="560"/>
        <w:jc w:val="left"/>
        <w:rPr>
          <w:sz w:val="28"/>
          <w:szCs w:val="28"/>
        </w:rPr>
      </w:pPr>
      <w:r>
        <w:rPr>
          <w:rFonts w:cs="宋体" w:hint="eastAsia"/>
          <w:sz w:val="28"/>
          <w:szCs w:val="28"/>
        </w:rPr>
        <w:t>采购单位：</w:t>
      </w:r>
      <w:r w:rsidR="00F951E7">
        <w:rPr>
          <w:rFonts w:cs="宋体" w:hint="eastAsia"/>
          <w:sz w:val="28"/>
          <w:szCs w:val="28"/>
        </w:rPr>
        <w:t>后勤服务集团</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F951E7">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F951E7">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92148C">
        <w:rPr>
          <w:rFonts w:ascii="宋体" w:hAnsi="宋体" w:cs="宋体" w:hint="eastAsia"/>
          <w:sz w:val="28"/>
          <w:szCs w:val="28"/>
        </w:rPr>
        <w:t>后勤服务集团</w:t>
      </w:r>
      <w:r w:rsidR="00F951E7">
        <w:rPr>
          <w:rFonts w:ascii="宋体" w:hAnsi="宋体" w:cs="宋体" w:hint="eastAsia"/>
          <w:sz w:val="28"/>
          <w:szCs w:val="28"/>
        </w:rPr>
        <w:t>设备</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F951E7">
        <w:rPr>
          <w:rFonts w:ascii="宋体" w:hAnsi="宋体" w:cs="宋体" w:hint="eastAsia"/>
          <w:sz w:val="28"/>
          <w:szCs w:val="28"/>
        </w:rPr>
        <w:t>84</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DD5207">
        <w:rPr>
          <w:rFonts w:ascii="宋体" w:hAnsi="宋体" w:cs="宋体" w:hint="eastAsia"/>
          <w:sz w:val="28"/>
          <w:szCs w:val="28"/>
        </w:rPr>
        <w:t>后勤服务集团</w:t>
      </w:r>
      <w:r w:rsidR="00F951E7">
        <w:rPr>
          <w:rFonts w:ascii="宋体" w:hAnsi="宋体" w:cs="宋体" w:hint="eastAsia"/>
          <w:sz w:val="28"/>
          <w:szCs w:val="28"/>
        </w:rPr>
        <w:t>设备</w:t>
      </w:r>
      <w:r w:rsidRPr="000F33BE">
        <w:rPr>
          <w:rFonts w:ascii="宋体" w:hAnsi="宋体" w:cs="宋体" w:hint="eastAsia"/>
          <w:sz w:val="28"/>
          <w:szCs w:val="28"/>
        </w:rPr>
        <w:t>采购</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三、采购内容：</w:t>
      </w:r>
    </w:p>
    <w:p w:rsidR="00DD5207" w:rsidRPr="000F33BE" w:rsidRDefault="00DD5207" w:rsidP="00D32A96">
      <w:pPr>
        <w:spacing w:line="520" w:lineRule="exact"/>
        <w:ind w:firstLineChars="200" w:firstLine="560"/>
        <w:rPr>
          <w:rFonts w:ascii="宋体" w:cs="宋体"/>
          <w:sz w:val="28"/>
          <w:szCs w:val="28"/>
        </w:rPr>
      </w:pPr>
      <w:r>
        <w:rPr>
          <w:rFonts w:ascii="宋体" w:hAnsi="宋体" w:cs="宋体" w:hint="eastAsia"/>
          <w:sz w:val="28"/>
          <w:szCs w:val="28"/>
        </w:rPr>
        <w:t>A包：空调一批（预算金额：</w:t>
      </w:r>
      <w:r w:rsidR="00134EFC">
        <w:rPr>
          <w:rFonts w:ascii="宋体" w:hAnsi="宋体" w:cs="宋体" w:hint="eastAsia"/>
          <w:sz w:val="28"/>
          <w:szCs w:val="28"/>
        </w:rPr>
        <w:t>10.64</w:t>
      </w:r>
      <w:r>
        <w:rPr>
          <w:rFonts w:ascii="宋体" w:hAnsi="宋体" w:cs="宋体" w:hint="eastAsia"/>
          <w:sz w:val="28"/>
          <w:szCs w:val="28"/>
        </w:rPr>
        <w:t>）</w:t>
      </w:r>
    </w:p>
    <w:p w:rsidR="00162F9F" w:rsidRPr="000F33BE" w:rsidRDefault="00134EFC" w:rsidP="00134EFC">
      <w:pPr>
        <w:spacing w:line="520" w:lineRule="exact"/>
        <w:rPr>
          <w:rFonts w:ascii="宋体" w:cs="宋体"/>
          <w:sz w:val="28"/>
          <w:szCs w:val="28"/>
        </w:rPr>
      </w:pPr>
      <w:r>
        <w:rPr>
          <w:rFonts w:ascii="宋体" w:hAnsi="宋体" w:cs="宋体" w:hint="eastAsia"/>
          <w:sz w:val="28"/>
          <w:szCs w:val="28"/>
        </w:rPr>
        <w:t xml:space="preserve">    B包：</w:t>
      </w:r>
      <w:r w:rsidR="00F951E7">
        <w:rPr>
          <w:rFonts w:ascii="宋体" w:hAnsi="宋体" w:cs="宋体" w:hint="eastAsia"/>
          <w:sz w:val="28"/>
          <w:szCs w:val="28"/>
        </w:rPr>
        <w:t>广播</w:t>
      </w:r>
      <w:r>
        <w:rPr>
          <w:rFonts w:ascii="宋体" w:hAnsi="宋体" w:cs="宋体" w:hint="eastAsia"/>
          <w:sz w:val="28"/>
          <w:szCs w:val="28"/>
        </w:rPr>
        <w:t>设备</w:t>
      </w:r>
      <w:r w:rsidR="00F951E7">
        <w:rPr>
          <w:rFonts w:ascii="宋体" w:hAnsi="宋体" w:cs="宋体" w:hint="eastAsia"/>
          <w:sz w:val="28"/>
          <w:szCs w:val="28"/>
        </w:rPr>
        <w:t>、</w:t>
      </w:r>
      <w:r w:rsidR="00D32A96">
        <w:rPr>
          <w:rFonts w:ascii="宋体" w:hAnsi="宋体" w:cs="宋体" w:hint="eastAsia"/>
          <w:sz w:val="28"/>
          <w:szCs w:val="28"/>
        </w:rPr>
        <w:t>办公</w:t>
      </w:r>
      <w:r w:rsidR="00F951E7">
        <w:rPr>
          <w:rFonts w:ascii="宋体" w:hAnsi="宋体" w:cs="宋体" w:hint="eastAsia"/>
          <w:sz w:val="28"/>
          <w:szCs w:val="28"/>
        </w:rPr>
        <w:t>等设备</w:t>
      </w:r>
      <w:r w:rsidR="00D32A96">
        <w:rPr>
          <w:rFonts w:ascii="宋体" w:hAnsi="宋体" w:cs="宋体" w:hint="eastAsia"/>
          <w:sz w:val="28"/>
          <w:szCs w:val="28"/>
        </w:rPr>
        <w:t>一批</w:t>
      </w:r>
      <w:r w:rsidR="00162F9F" w:rsidRPr="000F33BE">
        <w:rPr>
          <w:rFonts w:ascii="宋体" w:hAnsi="宋体" w:cs="宋体" w:hint="eastAsia"/>
          <w:sz w:val="28"/>
          <w:szCs w:val="28"/>
        </w:rPr>
        <w:t>（预算金额：</w:t>
      </w:r>
      <w:r>
        <w:rPr>
          <w:rFonts w:ascii="宋体" w:hAnsi="宋体" w:cs="宋体" w:hint="eastAsia"/>
          <w:sz w:val="28"/>
          <w:szCs w:val="28"/>
        </w:rPr>
        <w:t>5.2</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134EF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134EF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3D70B3">
        <w:rPr>
          <w:rFonts w:ascii="宋体" w:hAnsi="宋体" w:cs="宋体" w:hint="eastAsia"/>
          <w:sz w:val="28"/>
          <w:szCs w:val="28"/>
        </w:rPr>
        <w:t>（每份100元，无论中标与否费用不退还）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投标人必须携带：营业执照副本、税务登记证副本、组织机构代码证副本、法人授权委托书及被委托人身份证等材料的原件和复印件（复印件加盖公章且不退）；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F951E7">
        <w:rPr>
          <w:rFonts w:ascii="宋体" w:hAnsi="宋体" w:cs="宋体" w:hint="eastAsia"/>
          <w:sz w:val="28"/>
          <w:szCs w:val="28"/>
        </w:rPr>
        <w:t>6</w:t>
      </w:r>
      <w:r w:rsidRPr="000F33BE">
        <w:rPr>
          <w:rFonts w:ascii="宋体" w:hAnsi="宋体" w:cs="宋体" w:hint="eastAsia"/>
          <w:sz w:val="28"/>
          <w:szCs w:val="28"/>
        </w:rPr>
        <w:t>月</w:t>
      </w:r>
      <w:r w:rsidR="00134EFC">
        <w:rPr>
          <w:rFonts w:ascii="宋体" w:hAnsi="宋体" w:cs="宋体" w:hint="eastAsia"/>
          <w:sz w:val="28"/>
          <w:szCs w:val="28"/>
        </w:rPr>
        <w:t>12</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F951E7">
        <w:rPr>
          <w:rFonts w:ascii="宋体" w:hAnsi="宋体" w:cs="宋体" w:hint="eastAsia"/>
          <w:sz w:val="28"/>
          <w:szCs w:val="28"/>
        </w:rPr>
        <w:t>6</w:t>
      </w:r>
      <w:r w:rsidRPr="000F33BE">
        <w:rPr>
          <w:rFonts w:ascii="宋体" w:hAnsi="宋体" w:cs="宋体" w:hint="eastAsia"/>
          <w:sz w:val="28"/>
          <w:szCs w:val="28"/>
        </w:rPr>
        <w:t>月</w:t>
      </w:r>
      <w:r w:rsidR="00F951E7">
        <w:rPr>
          <w:rFonts w:ascii="宋体" w:hAnsi="宋体" w:cs="宋体" w:hint="eastAsia"/>
          <w:sz w:val="28"/>
          <w:szCs w:val="28"/>
        </w:rPr>
        <w:t>1</w:t>
      </w:r>
      <w:r w:rsidR="00134EFC">
        <w:rPr>
          <w:rFonts w:ascii="宋体" w:hAnsi="宋体" w:cs="宋体" w:hint="eastAsia"/>
          <w:sz w:val="28"/>
          <w:szCs w:val="28"/>
        </w:rPr>
        <w:t>5</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联系人：苏雅君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询价文件递交时间：</w:t>
      </w:r>
      <w:r w:rsidRPr="000F33BE">
        <w:rPr>
          <w:rFonts w:ascii="宋体" w:hAnsi="宋体" w:cs="宋体"/>
          <w:sz w:val="28"/>
          <w:szCs w:val="28"/>
        </w:rPr>
        <w:t>2017</w:t>
      </w:r>
      <w:r w:rsidRPr="000F33BE">
        <w:rPr>
          <w:rFonts w:ascii="宋体" w:hAnsi="宋体" w:cs="宋体" w:hint="eastAsia"/>
          <w:sz w:val="28"/>
          <w:szCs w:val="28"/>
        </w:rPr>
        <w:t>年</w:t>
      </w:r>
      <w:r w:rsidR="00F951E7">
        <w:rPr>
          <w:rFonts w:ascii="宋体" w:hAnsi="宋体" w:cs="宋体" w:hint="eastAsia"/>
          <w:sz w:val="28"/>
          <w:szCs w:val="28"/>
        </w:rPr>
        <w:t>6</w:t>
      </w:r>
      <w:r w:rsidRPr="000F33BE">
        <w:rPr>
          <w:rFonts w:ascii="宋体" w:hAnsi="宋体" w:cs="宋体" w:hint="eastAsia"/>
          <w:sz w:val="28"/>
          <w:szCs w:val="28"/>
        </w:rPr>
        <w:t>月</w:t>
      </w:r>
      <w:r w:rsidR="00D32A96">
        <w:rPr>
          <w:rFonts w:ascii="宋体" w:hAnsi="宋体" w:cs="宋体" w:hint="eastAsia"/>
          <w:sz w:val="28"/>
          <w:szCs w:val="28"/>
        </w:rPr>
        <w:t>1</w:t>
      </w:r>
      <w:r w:rsidR="00134EFC">
        <w:rPr>
          <w:rFonts w:ascii="宋体" w:hAnsi="宋体" w:cs="宋体" w:hint="eastAsia"/>
          <w:sz w:val="28"/>
          <w:szCs w:val="28"/>
        </w:rPr>
        <w:t>9</w:t>
      </w:r>
      <w:r w:rsidRPr="000F33BE">
        <w:rPr>
          <w:rFonts w:ascii="宋体" w:hAnsi="宋体" w:cs="宋体" w:hint="eastAsia"/>
          <w:sz w:val="28"/>
          <w:szCs w:val="28"/>
        </w:rPr>
        <w:t>日上午</w:t>
      </w:r>
      <w:r w:rsidR="00F951E7">
        <w:rPr>
          <w:rFonts w:ascii="宋体" w:hAnsi="宋体" w:cs="宋体" w:hint="eastAsia"/>
          <w:sz w:val="28"/>
          <w:szCs w:val="28"/>
        </w:rPr>
        <w:t>8</w:t>
      </w:r>
      <w:r w:rsidRPr="000F33BE">
        <w:rPr>
          <w:rFonts w:ascii="宋体" w:hAnsi="宋体" w:cs="宋体"/>
          <w:sz w:val="28"/>
          <w:szCs w:val="28"/>
        </w:rPr>
        <w:t>:</w:t>
      </w:r>
      <w:r w:rsidR="00F951E7">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F951E7">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402</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F951E7">
        <w:rPr>
          <w:rFonts w:ascii="宋体" w:hAnsi="宋体" w:cs="宋体" w:hint="eastAsia"/>
          <w:sz w:val="28"/>
          <w:szCs w:val="28"/>
        </w:rPr>
        <w:t>6</w:t>
      </w:r>
      <w:r w:rsidRPr="000F33BE">
        <w:rPr>
          <w:rFonts w:ascii="宋体" w:hAnsi="宋体" w:cs="宋体" w:hint="eastAsia"/>
          <w:sz w:val="28"/>
          <w:szCs w:val="28"/>
        </w:rPr>
        <w:t>月</w:t>
      </w:r>
      <w:r w:rsidR="0092148C">
        <w:rPr>
          <w:rFonts w:ascii="宋体" w:hAnsi="宋体" w:cs="宋体" w:hint="eastAsia"/>
          <w:sz w:val="28"/>
          <w:szCs w:val="28"/>
        </w:rPr>
        <w:t>9</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0" w:name="_Toc229456846"/>
      <w:r>
        <w:rPr>
          <w:rFonts w:ascii="仿宋_GB2312" w:eastAsia="仿宋_GB2312" w:cs="仿宋_GB2312" w:hint="eastAsia"/>
          <w:b/>
          <w:bCs/>
          <w:kern w:val="44"/>
          <w:sz w:val="44"/>
          <w:szCs w:val="44"/>
        </w:rPr>
        <w:t>货物技术、商务要求</w:t>
      </w:r>
    </w:p>
    <w:p w:rsidR="00D32A96" w:rsidRDefault="00162F9F" w:rsidP="003033DA">
      <w:pPr>
        <w:spacing w:afterLines="50" w:after="156" w:line="540" w:lineRule="exact"/>
        <w:ind w:firstLineChars="200" w:firstLine="560"/>
        <w:rPr>
          <w:rFonts w:ascii="仿宋_GB2312" w:eastAsia="仿宋_GB2312" w:cs="仿宋_GB2312"/>
          <w:sz w:val="28"/>
          <w:szCs w:val="28"/>
        </w:rPr>
      </w:pPr>
      <w:bookmarkStart w:id="1" w:name="_Toc175733110"/>
      <w:bookmarkEnd w:id="0"/>
      <w:r>
        <w:rPr>
          <w:rFonts w:ascii="仿宋_GB2312" w:eastAsia="仿宋_GB2312" w:cs="仿宋_GB2312" w:hint="eastAsia"/>
          <w:sz w:val="28"/>
          <w:szCs w:val="28"/>
        </w:rPr>
        <w:t>一、货物要求：</w:t>
      </w:r>
    </w:p>
    <w:p w:rsidR="00134EFC" w:rsidRDefault="00134EFC" w:rsidP="003033DA">
      <w:pPr>
        <w:spacing w:afterLines="50" w:after="156" w:line="54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A包：</w:t>
      </w:r>
    </w:p>
    <w:tbl>
      <w:tblPr>
        <w:tblW w:w="86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2410"/>
        <w:gridCol w:w="850"/>
        <w:gridCol w:w="3260"/>
        <w:gridCol w:w="1275"/>
      </w:tblGrid>
      <w:tr w:rsidR="00E938BA" w:rsidRPr="00E16198" w:rsidTr="00E938BA">
        <w:trPr>
          <w:cantSplit/>
          <w:trHeight w:val="467"/>
          <w:jc w:val="center"/>
        </w:trPr>
        <w:tc>
          <w:tcPr>
            <w:tcW w:w="904" w:type="dxa"/>
            <w:vAlign w:val="center"/>
          </w:tcPr>
          <w:p w:rsidR="00E938BA" w:rsidRDefault="00E938BA" w:rsidP="00E938BA">
            <w:pPr>
              <w:jc w:val="center"/>
              <w:rPr>
                <w:rFonts w:ascii="宋体" w:hAnsi="宋体" w:hint="eastAsia"/>
                <w:color w:val="000000"/>
                <w:sz w:val="18"/>
                <w:szCs w:val="18"/>
              </w:rPr>
            </w:pPr>
            <w:bookmarkStart w:id="2" w:name="_GoBack" w:colFirst="0" w:colLast="4"/>
            <w:r>
              <w:rPr>
                <w:rFonts w:ascii="宋体" w:hAnsi="宋体" w:hint="eastAsia"/>
                <w:color w:val="000000"/>
                <w:sz w:val="18"/>
                <w:szCs w:val="18"/>
              </w:rPr>
              <w:t>序号</w:t>
            </w:r>
          </w:p>
        </w:tc>
        <w:tc>
          <w:tcPr>
            <w:tcW w:w="2410" w:type="dxa"/>
            <w:vAlign w:val="center"/>
          </w:tcPr>
          <w:p w:rsidR="00E938BA" w:rsidRPr="00E16198" w:rsidRDefault="00E938BA" w:rsidP="00E938BA">
            <w:pPr>
              <w:jc w:val="center"/>
              <w:rPr>
                <w:rFonts w:ascii="宋体" w:hAnsi="宋体" w:hint="eastAsia"/>
                <w:color w:val="000000"/>
                <w:sz w:val="18"/>
                <w:szCs w:val="18"/>
              </w:rPr>
            </w:pPr>
            <w:r>
              <w:rPr>
                <w:rFonts w:ascii="宋体" w:hAnsi="宋体" w:hint="eastAsia"/>
                <w:color w:val="000000"/>
                <w:sz w:val="18"/>
                <w:szCs w:val="18"/>
              </w:rPr>
              <w:t>设备名称</w:t>
            </w:r>
          </w:p>
        </w:tc>
        <w:tc>
          <w:tcPr>
            <w:tcW w:w="850" w:type="dxa"/>
            <w:vAlign w:val="center"/>
          </w:tcPr>
          <w:p w:rsidR="00E938BA" w:rsidRDefault="00E938BA" w:rsidP="00E938BA">
            <w:pPr>
              <w:jc w:val="center"/>
              <w:rPr>
                <w:rFonts w:ascii="宋体" w:hAnsi="宋体" w:hint="eastAsia"/>
                <w:sz w:val="18"/>
                <w:szCs w:val="18"/>
              </w:rPr>
            </w:pPr>
            <w:r>
              <w:rPr>
                <w:rFonts w:ascii="宋体" w:hAnsi="宋体" w:hint="eastAsia"/>
                <w:sz w:val="18"/>
                <w:szCs w:val="18"/>
              </w:rPr>
              <w:t>数量</w:t>
            </w:r>
          </w:p>
        </w:tc>
        <w:tc>
          <w:tcPr>
            <w:tcW w:w="3260" w:type="dxa"/>
            <w:tcBorders>
              <w:top w:val="single" w:sz="6" w:space="0" w:color="auto"/>
              <w:left w:val="single" w:sz="8" w:space="0" w:color="auto"/>
              <w:bottom w:val="single" w:sz="6" w:space="0" w:color="auto"/>
              <w:right w:val="single" w:sz="6" w:space="0" w:color="auto"/>
            </w:tcBorders>
            <w:vAlign w:val="center"/>
          </w:tcPr>
          <w:p w:rsidR="00E938BA" w:rsidRPr="00E16198" w:rsidRDefault="00E938BA" w:rsidP="00E938BA">
            <w:pPr>
              <w:widowControl/>
              <w:shd w:val="clear" w:color="auto" w:fill="FFFFFF"/>
              <w:spacing w:after="75" w:line="270" w:lineRule="atLeast"/>
              <w:jc w:val="center"/>
              <w:rPr>
                <w:rFonts w:ascii="宋体" w:hAnsi="宋体" w:hint="eastAsia"/>
                <w:sz w:val="18"/>
                <w:szCs w:val="18"/>
              </w:rPr>
            </w:pPr>
            <w:r>
              <w:rPr>
                <w:rFonts w:ascii="宋体" w:hAnsi="宋体" w:hint="eastAsia"/>
                <w:sz w:val="18"/>
                <w:szCs w:val="18"/>
              </w:rPr>
              <w:t>技术参数</w:t>
            </w:r>
          </w:p>
        </w:tc>
        <w:tc>
          <w:tcPr>
            <w:tcW w:w="1275" w:type="dxa"/>
            <w:tcBorders>
              <w:top w:val="single" w:sz="6" w:space="0" w:color="auto"/>
              <w:left w:val="single" w:sz="8" w:space="0" w:color="auto"/>
              <w:bottom w:val="single" w:sz="6" w:space="0" w:color="auto"/>
              <w:right w:val="single" w:sz="6" w:space="0" w:color="auto"/>
            </w:tcBorders>
          </w:tcPr>
          <w:p w:rsidR="00E938BA" w:rsidRDefault="00E938BA" w:rsidP="00E938BA">
            <w:pPr>
              <w:widowControl/>
              <w:shd w:val="clear" w:color="auto" w:fill="FFFFFF"/>
              <w:spacing w:after="75" w:line="270" w:lineRule="atLeast"/>
              <w:jc w:val="center"/>
              <w:rPr>
                <w:rFonts w:ascii="宋体" w:hAnsi="宋体" w:hint="eastAsia"/>
                <w:sz w:val="18"/>
                <w:szCs w:val="18"/>
              </w:rPr>
            </w:pPr>
            <w:r>
              <w:rPr>
                <w:rFonts w:ascii="宋体" w:hAnsi="宋体" w:hint="eastAsia"/>
                <w:sz w:val="18"/>
                <w:szCs w:val="18"/>
              </w:rPr>
              <w:t>品牌</w:t>
            </w:r>
          </w:p>
        </w:tc>
      </w:tr>
      <w:bookmarkEnd w:id="2"/>
      <w:tr w:rsidR="00E938BA" w:rsidRPr="00E16198" w:rsidTr="00E938BA">
        <w:trPr>
          <w:cantSplit/>
          <w:trHeight w:val="467"/>
          <w:jc w:val="center"/>
        </w:trPr>
        <w:tc>
          <w:tcPr>
            <w:tcW w:w="904" w:type="dxa"/>
            <w:vAlign w:val="center"/>
          </w:tcPr>
          <w:p w:rsidR="00E938BA" w:rsidRPr="00A91BD2" w:rsidRDefault="00E938BA" w:rsidP="00A936F0">
            <w:pPr>
              <w:jc w:val="center"/>
              <w:rPr>
                <w:rFonts w:ascii="宋体" w:hAnsi="宋体"/>
                <w:color w:val="000000"/>
                <w:sz w:val="18"/>
                <w:szCs w:val="18"/>
              </w:rPr>
            </w:pPr>
            <w:r>
              <w:rPr>
                <w:rFonts w:ascii="宋体" w:hAnsi="宋体" w:hint="eastAsia"/>
                <w:color w:val="000000"/>
                <w:sz w:val="18"/>
                <w:szCs w:val="18"/>
              </w:rPr>
              <w:t>1</w:t>
            </w:r>
          </w:p>
        </w:tc>
        <w:tc>
          <w:tcPr>
            <w:tcW w:w="2410" w:type="dxa"/>
            <w:vAlign w:val="center"/>
          </w:tcPr>
          <w:p w:rsidR="00E938BA" w:rsidRPr="00E16198" w:rsidRDefault="00E938BA" w:rsidP="00A936F0">
            <w:pPr>
              <w:rPr>
                <w:rFonts w:ascii="宋体" w:hAnsi="宋体"/>
                <w:color w:val="000000"/>
                <w:sz w:val="18"/>
                <w:szCs w:val="18"/>
              </w:rPr>
            </w:pPr>
            <w:r w:rsidRPr="00E16198">
              <w:rPr>
                <w:rFonts w:ascii="宋体" w:hAnsi="宋体" w:hint="eastAsia"/>
                <w:color w:val="000000"/>
                <w:sz w:val="18"/>
                <w:szCs w:val="18"/>
              </w:rPr>
              <w:t>柜式空调</w:t>
            </w:r>
          </w:p>
        </w:tc>
        <w:tc>
          <w:tcPr>
            <w:tcW w:w="850" w:type="dxa"/>
            <w:vAlign w:val="center"/>
          </w:tcPr>
          <w:p w:rsidR="00E938BA" w:rsidRPr="00E16198" w:rsidRDefault="00E938BA" w:rsidP="00A936F0">
            <w:pPr>
              <w:jc w:val="center"/>
              <w:rPr>
                <w:rFonts w:ascii="宋体" w:hAnsi="宋体"/>
                <w:sz w:val="18"/>
                <w:szCs w:val="18"/>
              </w:rPr>
            </w:pPr>
            <w:r>
              <w:rPr>
                <w:rFonts w:ascii="宋体" w:hAnsi="宋体" w:hint="eastAsia"/>
                <w:sz w:val="18"/>
                <w:szCs w:val="18"/>
              </w:rPr>
              <w:t>17</w:t>
            </w:r>
            <w:r w:rsidRPr="00E16198">
              <w:rPr>
                <w:rFonts w:ascii="宋体" w:hAnsi="宋体" w:hint="eastAsia"/>
                <w:sz w:val="18"/>
                <w:szCs w:val="18"/>
              </w:rPr>
              <w:t>台</w:t>
            </w:r>
          </w:p>
        </w:tc>
        <w:tc>
          <w:tcPr>
            <w:tcW w:w="3260" w:type="dxa"/>
            <w:tcBorders>
              <w:top w:val="single" w:sz="6" w:space="0" w:color="auto"/>
              <w:left w:val="single" w:sz="8" w:space="0" w:color="auto"/>
              <w:bottom w:val="single" w:sz="6" w:space="0" w:color="auto"/>
              <w:right w:val="single" w:sz="6" w:space="0" w:color="auto"/>
            </w:tcBorders>
            <w:vAlign w:val="center"/>
          </w:tcPr>
          <w:p w:rsidR="00E938BA" w:rsidRPr="00E16198"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类型：大3匹</w:t>
            </w:r>
            <w:proofErr w:type="gramStart"/>
            <w:r w:rsidRPr="00E16198">
              <w:rPr>
                <w:rFonts w:ascii="宋体" w:hAnsi="宋体" w:hint="eastAsia"/>
                <w:sz w:val="18"/>
                <w:szCs w:val="18"/>
              </w:rPr>
              <w:t>冷暖电辅</w:t>
            </w:r>
            <w:proofErr w:type="gramEnd"/>
            <w:r w:rsidRPr="00E16198">
              <w:rPr>
                <w:rFonts w:ascii="宋体" w:hAnsi="宋体" w:hint="eastAsia"/>
                <w:sz w:val="18"/>
                <w:szCs w:val="18"/>
              </w:rPr>
              <w:t>柜式空调</w:t>
            </w:r>
          </w:p>
          <w:p w:rsidR="00E938BA" w:rsidRPr="00E16198"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制冷量≥7250W</w:t>
            </w:r>
          </w:p>
          <w:p w:rsidR="00E938BA" w:rsidRPr="00E16198"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制冷功率≥2350W 纠错</w:t>
            </w:r>
          </w:p>
          <w:p w:rsidR="00E938BA" w:rsidRPr="00E16198"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制热量≥8200+2400W</w:t>
            </w:r>
          </w:p>
          <w:p w:rsidR="00E938BA" w:rsidRPr="00E16198"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制热功率≥2450+2400W</w:t>
            </w:r>
          </w:p>
          <w:p w:rsidR="00E938BA" w:rsidRPr="00E16198" w:rsidRDefault="00E938BA" w:rsidP="00A936F0">
            <w:pPr>
              <w:widowControl/>
              <w:shd w:val="clear" w:color="auto" w:fill="FFFFFF"/>
              <w:spacing w:after="75" w:line="270" w:lineRule="atLeast"/>
              <w:jc w:val="left"/>
              <w:rPr>
                <w:rFonts w:ascii="宋体" w:hAnsi="宋体"/>
                <w:sz w:val="18"/>
                <w:szCs w:val="18"/>
              </w:rPr>
            </w:pPr>
            <w:proofErr w:type="gramStart"/>
            <w:r w:rsidRPr="00E16198">
              <w:rPr>
                <w:rFonts w:ascii="宋体" w:hAnsi="宋体" w:hint="eastAsia"/>
                <w:sz w:val="18"/>
                <w:szCs w:val="18"/>
              </w:rPr>
              <w:t>电辅加热</w:t>
            </w:r>
            <w:proofErr w:type="gramEnd"/>
            <w:r w:rsidRPr="00E16198">
              <w:rPr>
                <w:rFonts w:ascii="宋体" w:hAnsi="宋体" w:hint="eastAsia"/>
                <w:sz w:val="18"/>
                <w:szCs w:val="18"/>
              </w:rPr>
              <w:t>功率≥2400W</w:t>
            </w:r>
          </w:p>
          <w:p w:rsidR="00E938BA" w:rsidRDefault="00E938BA" w:rsidP="00A936F0">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循环风量≥1200m3/h</w:t>
            </w:r>
          </w:p>
          <w:p w:rsidR="00E938BA" w:rsidRPr="00E938BA" w:rsidRDefault="00E938BA" w:rsidP="00A936F0">
            <w:pPr>
              <w:widowControl/>
              <w:shd w:val="clear" w:color="auto" w:fill="FFFFFF"/>
              <w:spacing w:after="75" w:line="270" w:lineRule="atLeast"/>
              <w:jc w:val="left"/>
              <w:rPr>
                <w:rFonts w:ascii="宋体" w:hAnsi="宋体"/>
                <w:sz w:val="18"/>
                <w:szCs w:val="18"/>
              </w:rPr>
            </w:pPr>
            <w:r>
              <w:rPr>
                <w:rFonts w:ascii="宋体" w:hAnsi="宋体" w:hint="eastAsia"/>
                <w:sz w:val="18"/>
                <w:szCs w:val="18"/>
              </w:rPr>
              <w:t>其中5台空调需加装2米左右铜管。</w:t>
            </w:r>
          </w:p>
        </w:tc>
        <w:tc>
          <w:tcPr>
            <w:tcW w:w="1275" w:type="dxa"/>
            <w:tcBorders>
              <w:top w:val="single" w:sz="6" w:space="0" w:color="auto"/>
              <w:left w:val="single" w:sz="8" w:space="0" w:color="auto"/>
              <w:bottom w:val="single" w:sz="6" w:space="0" w:color="auto"/>
              <w:right w:val="single" w:sz="6" w:space="0" w:color="auto"/>
            </w:tcBorders>
          </w:tcPr>
          <w:p w:rsidR="00E938BA" w:rsidRPr="00E16198" w:rsidRDefault="00E938BA" w:rsidP="00A936F0">
            <w:pPr>
              <w:widowControl/>
              <w:shd w:val="clear" w:color="auto" w:fill="FFFFFF"/>
              <w:spacing w:after="75" w:line="270" w:lineRule="atLeast"/>
              <w:jc w:val="left"/>
              <w:rPr>
                <w:rFonts w:ascii="宋体" w:hAnsi="宋体" w:hint="eastAsia"/>
                <w:sz w:val="18"/>
                <w:szCs w:val="18"/>
              </w:rPr>
            </w:pPr>
            <w:r>
              <w:rPr>
                <w:rFonts w:ascii="宋体" w:hAnsi="宋体" w:hint="eastAsia"/>
                <w:sz w:val="18"/>
                <w:szCs w:val="18"/>
              </w:rPr>
              <w:t>格力、美的、海尔</w:t>
            </w:r>
          </w:p>
        </w:tc>
      </w:tr>
    </w:tbl>
    <w:p w:rsidR="00134EFC" w:rsidRDefault="00134EFC" w:rsidP="003033DA">
      <w:pPr>
        <w:spacing w:afterLines="50" w:after="156" w:line="54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B包：</w:t>
      </w:r>
    </w:p>
    <w:tbl>
      <w:tblPr>
        <w:tblW w:w="89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2410"/>
        <w:gridCol w:w="850"/>
        <w:gridCol w:w="4820"/>
      </w:tblGrid>
      <w:tr w:rsidR="00F951E7" w:rsidRPr="00A91BD2" w:rsidTr="00CB3AFC">
        <w:trPr>
          <w:cantSplit/>
          <w:trHeight w:val="446"/>
          <w:jc w:val="center"/>
        </w:trPr>
        <w:tc>
          <w:tcPr>
            <w:tcW w:w="904"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序号</w:t>
            </w:r>
          </w:p>
        </w:tc>
        <w:tc>
          <w:tcPr>
            <w:tcW w:w="241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设备名称</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数量</w:t>
            </w:r>
          </w:p>
        </w:tc>
        <w:tc>
          <w:tcPr>
            <w:tcW w:w="4820" w:type="dxa"/>
            <w:tcBorders>
              <w:top w:val="single" w:sz="8" w:space="0" w:color="auto"/>
              <w:left w:val="single" w:sz="8" w:space="0" w:color="auto"/>
              <w:bottom w:val="single" w:sz="6" w:space="0" w:color="auto"/>
              <w:right w:val="single" w:sz="6" w:space="0" w:color="auto"/>
            </w:tcBorders>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技术参数</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lastRenderedPageBreak/>
              <w:t>1</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广播前置放大器</w:t>
            </w:r>
          </w:p>
        </w:tc>
        <w:tc>
          <w:tcPr>
            <w:tcW w:w="850" w:type="dxa"/>
            <w:vAlign w:val="center"/>
          </w:tcPr>
          <w:p w:rsidR="00F951E7" w:rsidRPr="00A91BD2" w:rsidRDefault="00F951E7" w:rsidP="00CB3AFC">
            <w:pPr>
              <w:widowControl/>
              <w:jc w:val="center"/>
              <w:rPr>
                <w:rFonts w:ascii="宋体" w:hAnsi="宋体" w:cs="宋体"/>
                <w:color w:val="000000"/>
                <w:sz w:val="18"/>
                <w:szCs w:val="18"/>
              </w:rPr>
            </w:pPr>
            <w:r w:rsidRPr="00A91BD2">
              <w:rPr>
                <w:rFonts w:ascii="宋体" w:hAnsi="宋体" w:cs="宋体" w:hint="eastAsia"/>
                <w:color w:val="000000"/>
                <w:sz w:val="18"/>
                <w:szCs w:val="18"/>
              </w:rPr>
              <w:t>1台</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E55BC3" w:rsidRDefault="00F951E7" w:rsidP="00CB3AFC">
            <w:pPr>
              <w:spacing w:line="280" w:lineRule="atLeast"/>
              <w:rPr>
                <w:rFonts w:ascii="宋体" w:hAnsi="宋体"/>
                <w:color w:val="000000"/>
                <w:sz w:val="18"/>
                <w:szCs w:val="18"/>
              </w:rPr>
            </w:pPr>
            <w:r w:rsidRPr="00E55BC3">
              <w:rPr>
                <w:rFonts w:ascii="宋体" w:hAnsi="宋体" w:hint="eastAsia"/>
                <w:color w:val="000000"/>
                <w:sz w:val="18"/>
                <w:szCs w:val="18"/>
              </w:rPr>
              <w:t>1、5路话筒，3路辅助输入,2路优先口,2路输出.</w:t>
            </w:r>
          </w:p>
          <w:p w:rsidR="00F951E7" w:rsidRPr="00E55BC3" w:rsidRDefault="00F951E7" w:rsidP="00CB3AFC">
            <w:pPr>
              <w:spacing w:line="280" w:lineRule="atLeast"/>
              <w:rPr>
                <w:rFonts w:ascii="宋体" w:hAnsi="宋体"/>
                <w:color w:val="000000"/>
                <w:sz w:val="18"/>
                <w:szCs w:val="18"/>
              </w:rPr>
            </w:pPr>
            <w:r w:rsidRPr="00E55BC3">
              <w:rPr>
                <w:rFonts w:ascii="宋体" w:hAnsi="宋体" w:hint="eastAsia"/>
                <w:color w:val="000000"/>
                <w:sz w:val="18"/>
                <w:szCs w:val="18"/>
              </w:rPr>
              <w:t>2、各通道独立音量控制.</w:t>
            </w:r>
          </w:p>
          <w:p w:rsidR="00F951E7" w:rsidRPr="00E55BC3" w:rsidRDefault="00F951E7" w:rsidP="00CB3AFC">
            <w:pPr>
              <w:spacing w:line="280" w:lineRule="atLeast"/>
              <w:rPr>
                <w:rFonts w:ascii="宋体" w:hAnsi="宋体"/>
                <w:color w:val="000000"/>
                <w:sz w:val="18"/>
                <w:szCs w:val="18"/>
              </w:rPr>
            </w:pPr>
            <w:r w:rsidRPr="00E55BC3">
              <w:rPr>
                <w:rFonts w:ascii="宋体" w:hAnsi="宋体" w:hint="eastAsia"/>
                <w:color w:val="000000"/>
                <w:sz w:val="18"/>
                <w:szCs w:val="18"/>
              </w:rPr>
              <w:t>3、高音和低音音调控制.</w:t>
            </w:r>
          </w:p>
          <w:p w:rsidR="00F951E7" w:rsidRPr="00E55BC3" w:rsidRDefault="00F951E7" w:rsidP="00CB3AFC">
            <w:pPr>
              <w:spacing w:line="280" w:lineRule="atLeast"/>
              <w:rPr>
                <w:rFonts w:ascii="宋体" w:hAnsi="宋体"/>
                <w:color w:val="000000"/>
                <w:sz w:val="18"/>
                <w:szCs w:val="18"/>
              </w:rPr>
            </w:pPr>
            <w:r w:rsidRPr="00E55BC3">
              <w:rPr>
                <w:rFonts w:ascii="宋体" w:hAnsi="宋体" w:hint="eastAsia"/>
                <w:color w:val="000000"/>
                <w:sz w:val="18"/>
                <w:szCs w:val="18"/>
              </w:rPr>
              <w:t>4、</w:t>
            </w:r>
            <w:proofErr w:type="gramStart"/>
            <w:r w:rsidRPr="00E55BC3">
              <w:rPr>
                <w:rFonts w:ascii="宋体" w:hAnsi="宋体" w:hint="eastAsia"/>
                <w:color w:val="000000"/>
                <w:sz w:val="18"/>
                <w:szCs w:val="18"/>
              </w:rPr>
              <w:t>自动默音</w:t>
            </w:r>
            <w:proofErr w:type="gramEnd"/>
            <w:r w:rsidRPr="00E55BC3">
              <w:rPr>
                <w:rFonts w:ascii="宋体" w:hAnsi="宋体" w:hint="eastAsia"/>
                <w:color w:val="000000"/>
                <w:sz w:val="18"/>
                <w:szCs w:val="18"/>
              </w:rPr>
              <w:t>(有强</w:t>
            </w:r>
            <w:proofErr w:type="gramStart"/>
            <w:r w:rsidRPr="00E55BC3">
              <w:rPr>
                <w:rFonts w:ascii="宋体" w:hAnsi="宋体" w:hint="eastAsia"/>
                <w:color w:val="000000"/>
                <w:sz w:val="18"/>
                <w:szCs w:val="18"/>
              </w:rPr>
              <w:t>插功能</w:t>
            </w:r>
            <w:proofErr w:type="gramEnd"/>
            <w:r w:rsidRPr="00E55BC3">
              <w:rPr>
                <w:rFonts w:ascii="宋体" w:hAnsi="宋体" w:hint="eastAsia"/>
                <w:color w:val="000000"/>
                <w:sz w:val="18"/>
                <w:szCs w:val="18"/>
              </w:rPr>
              <w:t>) 录音输出功能</w:t>
            </w:r>
          </w:p>
          <w:p w:rsidR="00F951E7" w:rsidRPr="00A91BD2" w:rsidRDefault="00F951E7" w:rsidP="00CB3AFC">
            <w:pPr>
              <w:spacing w:line="280" w:lineRule="atLeast"/>
              <w:rPr>
                <w:rFonts w:ascii="宋体" w:hAnsi="宋体"/>
                <w:color w:val="000000"/>
                <w:sz w:val="18"/>
                <w:szCs w:val="18"/>
              </w:rPr>
            </w:pPr>
            <w:r w:rsidRPr="00E55BC3">
              <w:rPr>
                <w:rFonts w:ascii="宋体" w:hAnsi="宋体" w:hint="eastAsia"/>
                <w:color w:val="000000"/>
                <w:sz w:val="18"/>
                <w:szCs w:val="18"/>
              </w:rPr>
              <w:t>5、MIC、LINE输入灵敏度可任意调节</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2</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广播定压功放机</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1台</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A91BD2" w:rsidRDefault="00F951E7" w:rsidP="00CB3AFC">
            <w:pPr>
              <w:rPr>
                <w:rFonts w:ascii="宋体" w:hAnsi="宋体"/>
                <w:sz w:val="18"/>
                <w:szCs w:val="18"/>
              </w:rPr>
            </w:pPr>
            <w:r w:rsidRPr="00A91BD2">
              <w:rPr>
                <w:rFonts w:ascii="宋体" w:hAnsi="宋体" w:hint="eastAsia"/>
                <w:sz w:val="18"/>
                <w:szCs w:val="18"/>
              </w:rPr>
              <w:t>1、</w:t>
            </w:r>
            <w:r w:rsidRPr="00A91BD2">
              <w:rPr>
                <w:rFonts w:ascii="宋体" w:hAnsi="宋体"/>
                <w:sz w:val="18"/>
                <w:szCs w:val="18"/>
              </w:rPr>
              <w:t>完善的保护电路：温度过高、输入信号过大、负载过重时，保护电路启动，在发出声光报警同时提高散热风扇的转速</w:t>
            </w:r>
            <w:r w:rsidRPr="00A91BD2">
              <w:rPr>
                <w:rFonts w:ascii="宋体" w:hAnsi="宋体" w:hint="eastAsia"/>
                <w:sz w:val="18"/>
                <w:szCs w:val="18"/>
              </w:rPr>
              <w:t>。</w:t>
            </w:r>
          </w:p>
          <w:p w:rsidR="00F951E7" w:rsidRPr="00A91BD2" w:rsidRDefault="00F951E7" w:rsidP="00CB3AFC">
            <w:pPr>
              <w:rPr>
                <w:rFonts w:ascii="宋体" w:hAnsi="宋体"/>
                <w:sz w:val="18"/>
                <w:szCs w:val="18"/>
              </w:rPr>
            </w:pPr>
            <w:r w:rsidRPr="00A91BD2">
              <w:rPr>
                <w:rFonts w:ascii="宋体" w:hAnsi="宋体" w:hint="eastAsia"/>
                <w:sz w:val="18"/>
                <w:szCs w:val="18"/>
              </w:rPr>
              <w:t>2、</w:t>
            </w:r>
            <w:r w:rsidRPr="00A91BD2">
              <w:rPr>
                <w:rFonts w:ascii="宋体" w:hAnsi="宋体"/>
                <w:sz w:val="18"/>
                <w:szCs w:val="18"/>
              </w:rPr>
              <w:t>开机延时,自动检测过热/过压/过流/中点偏移/输出短路保护</w:t>
            </w:r>
            <w:r w:rsidRPr="00A91BD2">
              <w:rPr>
                <w:rFonts w:ascii="宋体" w:hAnsi="宋体" w:hint="eastAsia"/>
                <w:sz w:val="18"/>
                <w:szCs w:val="18"/>
              </w:rPr>
              <w:t>。</w:t>
            </w:r>
          </w:p>
          <w:p w:rsidR="00F951E7" w:rsidRPr="00A91BD2" w:rsidRDefault="00F951E7" w:rsidP="00CB3AFC">
            <w:pPr>
              <w:rPr>
                <w:rFonts w:ascii="宋体" w:hAnsi="宋体"/>
                <w:sz w:val="18"/>
                <w:szCs w:val="18"/>
              </w:rPr>
            </w:pPr>
            <w:r w:rsidRPr="00A91BD2">
              <w:rPr>
                <w:rFonts w:ascii="宋体" w:hAnsi="宋体" w:hint="eastAsia"/>
                <w:sz w:val="18"/>
                <w:szCs w:val="18"/>
              </w:rPr>
              <w:t>3、</w:t>
            </w:r>
            <w:r w:rsidRPr="00A91BD2">
              <w:rPr>
                <w:rFonts w:ascii="宋体" w:hAnsi="宋体"/>
                <w:sz w:val="18"/>
                <w:szCs w:val="18"/>
              </w:rPr>
              <w:t>平衡输入：平衡输入的方式能增大信号的传输距离和提高传输时的抗干扰能力</w:t>
            </w:r>
            <w:r w:rsidRPr="00A91BD2">
              <w:rPr>
                <w:rFonts w:ascii="宋体" w:hAnsi="宋体" w:hint="eastAsia"/>
                <w:sz w:val="18"/>
                <w:szCs w:val="18"/>
              </w:rPr>
              <w:t>。</w:t>
            </w:r>
          </w:p>
          <w:p w:rsidR="00F951E7" w:rsidRPr="00A91BD2" w:rsidRDefault="00F951E7" w:rsidP="00CB3AFC">
            <w:pPr>
              <w:rPr>
                <w:rFonts w:ascii="宋体" w:hAnsi="宋体"/>
                <w:sz w:val="18"/>
                <w:szCs w:val="18"/>
              </w:rPr>
            </w:pPr>
            <w:r w:rsidRPr="00A91BD2">
              <w:rPr>
                <w:rFonts w:ascii="宋体" w:hAnsi="宋体" w:hint="eastAsia"/>
                <w:sz w:val="18"/>
                <w:szCs w:val="18"/>
              </w:rPr>
              <w:t>4、</w:t>
            </w:r>
            <w:r w:rsidRPr="00A91BD2">
              <w:rPr>
                <w:rFonts w:ascii="宋体" w:hAnsi="宋体"/>
                <w:sz w:val="18"/>
                <w:szCs w:val="18"/>
              </w:rPr>
              <w:t>70v/1</w:t>
            </w:r>
            <w:r w:rsidRPr="00A91BD2">
              <w:rPr>
                <w:rFonts w:ascii="宋体" w:hAnsi="宋体" w:hint="eastAsia"/>
                <w:sz w:val="18"/>
                <w:szCs w:val="18"/>
              </w:rPr>
              <w:t>1</w:t>
            </w:r>
            <w:r w:rsidRPr="00A91BD2">
              <w:rPr>
                <w:rFonts w:ascii="宋体" w:hAnsi="宋体"/>
                <w:sz w:val="18"/>
                <w:szCs w:val="18"/>
              </w:rPr>
              <w:t>0v定压,4-16Ω定阻输出</w:t>
            </w:r>
          </w:p>
          <w:p w:rsidR="00F951E7" w:rsidRPr="00A91BD2" w:rsidRDefault="00F951E7" w:rsidP="00CB3AFC">
            <w:pPr>
              <w:rPr>
                <w:rFonts w:ascii="宋体" w:hAnsi="宋体"/>
                <w:sz w:val="18"/>
                <w:szCs w:val="18"/>
              </w:rPr>
            </w:pPr>
            <w:r w:rsidRPr="00A91BD2">
              <w:rPr>
                <w:rFonts w:ascii="宋体" w:hAnsi="宋体" w:hint="eastAsia"/>
                <w:sz w:val="18"/>
                <w:szCs w:val="18"/>
              </w:rPr>
              <w:t>5、</w:t>
            </w:r>
            <w:r w:rsidRPr="00A91BD2">
              <w:rPr>
                <w:rFonts w:ascii="宋体" w:hAnsi="宋体"/>
                <w:sz w:val="18"/>
                <w:szCs w:val="18"/>
              </w:rPr>
              <w:t>自动双速温控风机强制冷却散热.</w:t>
            </w:r>
          </w:p>
          <w:p w:rsidR="00F951E7" w:rsidRPr="00A91BD2" w:rsidRDefault="00F951E7" w:rsidP="00CB3AFC">
            <w:pPr>
              <w:rPr>
                <w:rFonts w:ascii="宋体" w:hAnsi="宋体"/>
                <w:sz w:val="18"/>
                <w:szCs w:val="18"/>
              </w:rPr>
            </w:pPr>
            <w:r w:rsidRPr="00A91BD2">
              <w:rPr>
                <w:rFonts w:ascii="宋体" w:hAnsi="宋体" w:hint="eastAsia"/>
                <w:sz w:val="18"/>
                <w:szCs w:val="18"/>
              </w:rPr>
              <w:t>6、</w:t>
            </w:r>
            <w:r w:rsidRPr="00A91BD2">
              <w:rPr>
                <w:rFonts w:ascii="宋体" w:hAnsi="宋体"/>
                <w:sz w:val="18"/>
                <w:szCs w:val="18"/>
              </w:rPr>
              <w:t>额定功率输出:</w:t>
            </w:r>
            <w:r w:rsidRPr="00A91BD2">
              <w:rPr>
                <w:rFonts w:ascii="宋体" w:hAnsi="宋体" w:hint="eastAsia"/>
                <w:sz w:val="18"/>
                <w:szCs w:val="18"/>
              </w:rPr>
              <w:t xml:space="preserve"> ≥</w:t>
            </w:r>
            <w:r w:rsidRPr="00A91BD2">
              <w:rPr>
                <w:rFonts w:ascii="宋体" w:hAnsi="宋体"/>
                <w:sz w:val="18"/>
                <w:szCs w:val="18"/>
              </w:rPr>
              <w:t>450W</w:t>
            </w:r>
          </w:p>
          <w:p w:rsidR="00F951E7" w:rsidRPr="00A91BD2" w:rsidRDefault="00F951E7" w:rsidP="00CB3AFC">
            <w:pPr>
              <w:spacing w:line="280" w:lineRule="atLeast"/>
              <w:rPr>
                <w:rFonts w:ascii="宋体" w:hAnsi="宋体"/>
                <w:color w:val="000000"/>
                <w:sz w:val="18"/>
                <w:szCs w:val="18"/>
              </w:rPr>
            </w:pPr>
            <w:r w:rsidRPr="00A91BD2">
              <w:rPr>
                <w:rFonts w:ascii="宋体" w:hAnsi="宋体" w:hint="eastAsia"/>
                <w:sz w:val="18"/>
                <w:szCs w:val="18"/>
              </w:rPr>
              <w:t>7、</w:t>
            </w:r>
            <w:r w:rsidRPr="00A91BD2">
              <w:rPr>
                <w:rFonts w:ascii="宋体" w:hAnsi="宋体"/>
                <w:sz w:val="18"/>
                <w:szCs w:val="18"/>
              </w:rPr>
              <w:t>频率响应: 70Hz</w:t>
            </w:r>
            <w:r w:rsidRPr="00A91BD2">
              <w:rPr>
                <w:rFonts w:ascii="宋体" w:hAnsi="宋体" w:hint="eastAsia"/>
                <w:sz w:val="18"/>
                <w:szCs w:val="18"/>
              </w:rPr>
              <w:t>-</w:t>
            </w:r>
            <w:r w:rsidRPr="00A91BD2">
              <w:rPr>
                <w:rFonts w:ascii="宋体" w:hAnsi="宋体"/>
                <w:sz w:val="18"/>
                <w:szCs w:val="18"/>
              </w:rPr>
              <w:t>18KHz</w:t>
            </w:r>
            <w:r w:rsidRPr="00A91BD2">
              <w:rPr>
                <w:rFonts w:ascii="宋体" w:hAnsi="宋体" w:hint="eastAsia"/>
                <w:sz w:val="18"/>
                <w:szCs w:val="18"/>
              </w:rPr>
              <w:t xml:space="preserve"> </w:t>
            </w:r>
            <w:r w:rsidRPr="00A91BD2">
              <w:rPr>
                <w:rFonts w:ascii="宋体" w:hAnsi="宋体"/>
                <w:sz w:val="18"/>
                <w:szCs w:val="18"/>
              </w:rPr>
              <w:t>信噪比:100db</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3</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室外全天候音柱</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3只</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1、</w:t>
            </w:r>
            <w:r w:rsidRPr="00A91BD2">
              <w:rPr>
                <w:rFonts w:ascii="宋体" w:hAnsi="宋体"/>
                <w:color w:val="000000"/>
                <w:sz w:val="18"/>
                <w:szCs w:val="18"/>
              </w:rPr>
              <w:t>单元尺寸</w:t>
            </w:r>
            <w:r w:rsidRPr="00A91BD2">
              <w:rPr>
                <w:rFonts w:ascii="宋体" w:hAnsi="宋体" w:hint="eastAsia"/>
                <w:color w:val="000000"/>
                <w:sz w:val="18"/>
                <w:szCs w:val="18"/>
              </w:rPr>
              <w:t>：</w:t>
            </w:r>
            <w:r w:rsidRPr="00A91BD2">
              <w:rPr>
                <w:rFonts w:ascii="宋体" w:hAnsi="宋体"/>
                <w:color w:val="000000"/>
                <w:sz w:val="18"/>
                <w:szCs w:val="18"/>
              </w:rPr>
              <w:t>4"x</w:t>
            </w:r>
            <w:r w:rsidRPr="00A91BD2">
              <w:rPr>
                <w:rFonts w:ascii="宋体" w:hAnsi="宋体" w:hint="eastAsia"/>
                <w:color w:val="000000"/>
                <w:sz w:val="18"/>
                <w:szCs w:val="18"/>
              </w:rPr>
              <w:t>4</w:t>
            </w:r>
            <w:r w:rsidRPr="00A91BD2">
              <w:rPr>
                <w:rFonts w:ascii="宋体" w:hAnsi="宋体"/>
                <w:color w:val="000000"/>
                <w:sz w:val="18"/>
                <w:szCs w:val="18"/>
              </w:rPr>
              <w:t>,</w:t>
            </w:r>
          </w:p>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2、</w:t>
            </w:r>
            <w:r w:rsidRPr="00A91BD2">
              <w:rPr>
                <w:rFonts w:ascii="宋体" w:hAnsi="宋体"/>
                <w:color w:val="000000"/>
                <w:sz w:val="18"/>
                <w:szCs w:val="18"/>
              </w:rPr>
              <w:t>标准功率</w:t>
            </w:r>
            <w:r w:rsidRPr="00A91BD2">
              <w:rPr>
                <w:rFonts w:ascii="宋体" w:hAnsi="宋体" w:hint="eastAsia"/>
                <w:color w:val="000000"/>
                <w:sz w:val="18"/>
                <w:szCs w:val="18"/>
              </w:rPr>
              <w:t>：60-9</w:t>
            </w:r>
            <w:r w:rsidRPr="00A91BD2">
              <w:rPr>
                <w:rFonts w:ascii="宋体" w:hAnsi="宋体"/>
                <w:color w:val="000000"/>
                <w:sz w:val="18"/>
                <w:szCs w:val="18"/>
              </w:rPr>
              <w:t>0W</w:t>
            </w:r>
          </w:p>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3、</w:t>
            </w:r>
            <w:r w:rsidRPr="00A91BD2">
              <w:rPr>
                <w:rFonts w:ascii="宋体" w:hAnsi="宋体"/>
                <w:color w:val="000000"/>
                <w:sz w:val="18"/>
                <w:szCs w:val="18"/>
              </w:rPr>
              <w:t>输入电压</w:t>
            </w:r>
            <w:r w:rsidRPr="00A91BD2">
              <w:rPr>
                <w:rFonts w:ascii="宋体" w:hAnsi="宋体" w:hint="eastAsia"/>
                <w:color w:val="000000"/>
                <w:sz w:val="18"/>
                <w:szCs w:val="18"/>
              </w:rPr>
              <w:t>：</w:t>
            </w:r>
            <w:r w:rsidRPr="00A91BD2">
              <w:rPr>
                <w:rFonts w:ascii="宋体" w:hAnsi="宋体"/>
                <w:color w:val="000000"/>
                <w:sz w:val="18"/>
                <w:szCs w:val="18"/>
              </w:rPr>
              <w:t>1</w:t>
            </w:r>
            <w:r w:rsidRPr="00A91BD2">
              <w:rPr>
                <w:rFonts w:ascii="宋体" w:hAnsi="宋体" w:hint="eastAsia"/>
                <w:color w:val="000000"/>
                <w:sz w:val="18"/>
                <w:szCs w:val="18"/>
              </w:rPr>
              <w:t>1</w:t>
            </w:r>
            <w:r w:rsidRPr="00A91BD2">
              <w:rPr>
                <w:rFonts w:ascii="宋体" w:hAnsi="宋体"/>
                <w:color w:val="000000"/>
                <w:sz w:val="18"/>
                <w:szCs w:val="18"/>
              </w:rPr>
              <w:t>0V</w:t>
            </w:r>
          </w:p>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4、</w:t>
            </w:r>
            <w:r w:rsidRPr="00A91BD2">
              <w:rPr>
                <w:rFonts w:ascii="宋体" w:hAnsi="宋体"/>
                <w:color w:val="000000"/>
                <w:sz w:val="18"/>
                <w:szCs w:val="18"/>
              </w:rPr>
              <w:t xml:space="preserve">灵敏度(1m,1W) </w:t>
            </w:r>
            <w:r w:rsidRPr="00A91BD2">
              <w:rPr>
                <w:rFonts w:ascii="宋体" w:hAnsi="宋体" w:hint="eastAsia"/>
                <w:color w:val="000000"/>
                <w:sz w:val="18"/>
                <w:szCs w:val="18"/>
              </w:rPr>
              <w:t>：</w:t>
            </w:r>
            <w:r w:rsidRPr="00A91BD2">
              <w:rPr>
                <w:rFonts w:ascii="宋体" w:hAnsi="宋体"/>
                <w:color w:val="000000"/>
                <w:sz w:val="18"/>
                <w:szCs w:val="18"/>
              </w:rPr>
              <w:t>89dB</w:t>
            </w:r>
          </w:p>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5、</w:t>
            </w:r>
            <w:r w:rsidRPr="00A91BD2">
              <w:rPr>
                <w:rFonts w:ascii="宋体" w:hAnsi="宋体"/>
                <w:color w:val="000000"/>
                <w:sz w:val="18"/>
                <w:szCs w:val="18"/>
              </w:rPr>
              <w:t xml:space="preserve">最大声压级(1m) </w:t>
            </w:r>
            <w:r w:rsidRPr="00A91BD2">
              <w:rPr>
                <w:rFonts w:ascii="宋体" w:hAnsi="宋体" w:hint="eastAsia"/>
                <w:color w:val="000000"/>
                <w:sz w:val="18"/>
                <w:szCs w:val="18"/>
              </w:rPr>
              <w:t>：</w:t>
            </w:r>
            <w:r w:rsidRPr="00A91BD2">
              <w:rPr>
                <w:rFonts w:ascii="宋体" w:hAnsi="宋体"/>
                <w:color w:val="000000"/>
                <w:sz w:val="18"/>
                <w:szCs w:val="18"/>
              </w:rPr>
              <w:t>99dB</w:t>
            </w:r>
          </w:p>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6、</w:t>
            </w:r>
            <w:r w:rsidRPr="00A91BD2">
              <w:rPr>
                <w:rFonts w:ascii="宋体" w:hAnsi="宋体"/>
                <w:color w:val="000000"/>
                <w:sz w:val="18"/>
                <w:szCs w:val="18"/>
              </w:rPr>
              <w:t>频率响应</w:t>
            </w:r>
            <w:r w:rsidRPr="00A91BD2">
              <w:rPr>
                <w:rFonts w:ascii="宋体" w:hAnsi="宋体" w:hint="eastAsia"/>
                <w:color w:val="000000"/>
                <w:sz w:val="18"/>
                <w:szCs w:val="18"/>
              </w:rPr>
              <w:t>：</w:t>
            </w:r>
            <w:r w:rsidRPr="00A91BD2">
              <w:rPr>
                <w:rFonts w:ascii="宋体" w:hAnsi="宋体"/>
                <w:color w:val="000000"/>
                <w:sz w:val="18"/>
                <w:szCs w:val="18"/>
              </w:rPr>
              <w:t>160-16,000Hz</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4</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无线话筒（</w:t>
            </w:r>
            <w:r w:rsidRPr="00A91BD2">
              <w:rPr>
                <w:rFonts w:ascii="宋体" w:hAnsi="宋体"/>
                <w:color w:val="000000"/>
                <w:sz w:val="18"/>
                <w:szCs w:val="18"/>
              </w:rPr>
              <w:t>单手持</w:t>
            </w:r>
            <w:r w:rsidRPr="00A91BD2">
              <w:rPr>
                <w:rFonts w:ascii="宋体" w:hAnsi="宋体" w:hint="eastAsia"/>
                <w:color w:val="000000"/>
                <w:sz w:val="18"/>
                <w:szCs w:val="18"/>
              </w:rPr>
              <w:t>+头戴）</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1套</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双通道接收机</w:t>
            </w:r>
          </w:p>
          <w:p w:rsidR="00F951E7" w:rsidRDefault="00F951E7" w:rsidP="00CB3AFC">
            <w:pPr>
              <w:rPr>
                <w:rFonts w:ascii="宋体" w:hAnsi="宋体"/>
                <w:color w:val="000000"/>
                <w:sz w:val="18"/>
                <w:szCs w:val="18"/>
              </w:rPr>
            </w:pPr>
            <w:r w:rsidRPr="007A6FDB">
              <w:rPr>
                <w:rFonts w:ascii="宋体" w:hAnsi="宋体" w:hint="eastAsia"/>
                <w:color w:val="000000"/>
                <w:sz w:val="18"/>
                <w:szCs w:val="18"/>
              </w:rPr>
              <w:t>手持式麦克风</w:t>
            </w:r>
            <w:r>
              <w:rPr>
                <w:rFonts w:ascii="宋体" w:hAnsi="宋体" w:hint="eastAsia"/>
                <w:color w:val="000000"/>
                <w:sz w:val="18"/>
                <w:szCs w:val="18"/>
              </w:rPr>
              <w:t>+</w:t>
            </w:r>
            <w:r w:rsidRPr="007A6FDB">
              <w:rPr>
                <w:rFonts w:ascii="宋体" w:hAnsi="宋体" w:hint="eastAsia"/>
                <w:color w:val="000000"/>
                <w:sz w:val="18"/>
                <w:szCs w:val="18"/>
              </w:rPr>
              <w:t>腰包式</w:t>
            </w:r>
            <w:r>
              <w:rPr>
                <w:rFonts w:ascii="宋体" w:hAnsi="宋体" w:hint="eastAsia"/>
                <w:color w:val="000000"/>
                <w:sz w:val="18"/>
                <w:szCs w:val="18"/>
              </w:rPr>
              <w:t>头戴</w:t>
            </w:r>
            <w:proofErr w:type="gramStart"/>
            <w:r w:rsidRPr="007A6FDB">
              <w:rPr>
                <w:rFonts w:ascii="宋体" w:hAnsi="宋体" w:hint="eastAsia"/>
                <w:color w:val="000000"/>
                <w:sz w:val="18"/>
                <w:szCs w:val="18"/>
              </w:rPr>
              <w:t>咪</w:t>
            </w:r>
            <w:proofErr w:type="gramEnd"/>
          </w:p>
          <w:p w:rsidR="00F951E7" w:rsidRDefault="00F951E7" w:rsidP="00CB3AFC">
            <w:pPr>
              <w:rPr>
                <w:rFonts w:ascii="宋体" w:hAnsi="宋体"/>
                <w:color w:val="000000"/>
                <w:sz w:val="18"/>
                <w:szCs w:val="18"/>
              </w:rPr>
            </w:pPr>
            <w:r w:rsidRPr="007A6FDB">
              <w:rPr>
                <w:rFonts w:ascii="宋体" w:hAnsi="宋体" w:hint="eastAsia"/>
                <w:color w:val="000000"/>
                <w:sz w:val="18"/>
                <w:szCs w:val="18"/>
              </w:rPr>
              <w:t>超高频段(UHF)传输,双频道单接收，数码指示，红外线对频，CPU控制，PLL锁相环技术，</w:t>
            </w:r>
            <w:proofErr w:type="gramStart"/>
            <w:r w:rsidRPr="007A6FDB">
              <w:rPr>
                <w:rFonts w:ascii="宋体" w:hAnsi="宋体" w:hint="eastAsia"/>
                <w:color w:val="000000"/>
                <w:sz w:val="18"/>
                <w:szCs w:val="18"/>
              </w:rPr>
              <w:t>杂讯自动检测</w:t>
            </w:r>
            <w:proofErr w:type="gramEnd"/>
            <w:r w:rsidRPr="007A6FDB">
              <w:rPr>
                <w:rFonts w:ascii="宋体" w:hAnsi="宋体" w:hint="eastAsia"/>
                <w:color w:val="000000"/>
                <w:sz w:val="18"/>
                <w:szCs w:val="18"/>
              </w:rPr>
              <w:t>等，每通道具有32个频率选择，共64个可调频点，易于操作的优点</w:t>
            </w:r>
            <w:r>
              <w:rPr>
                <w:rFonts w:ascii="宋体" w:hAnsi="宋体" w:hint="eastAsia"/>
                <w:color w:val="000000"/>
                <w:sz w:val="18"/>
                <w:szCs w:val="18"/>
              </w:rPr>
              <w:t>。</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载波频段：UHF 500～560MHz</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调制方式：FM</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振荡方式：PLL synthesized</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灵敏度：在偏移度等于25KHz，输入6dBμV时，S/N&gt;60dB</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最大偏移度：±45kHz（具压缩扩展及自动音量限制电路）</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频带宽度：20MHz</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综合S/N比：&gt;95 dB</w:t>
            </w:r>
          </w:p>
          <w:p w:rsidR="00F951E7" w:rsidRPr="007A6FDB" w:rsidRDefault="00F951E7" w:rsidP="00CB3AFC">
            <w:pPr>
              <w:rPr>
                <w:rFonts w:ascii="宋体" w:hAnsi="宋体"/>
                <w:color w:val="000000"/>
                <w:sz w:val="18"/>
                <w:szCs w:val="18"/>
              </w:rPr>
            </w:pPr>
            <w:r w:rsidRPr="007A6FDB">
              <w:rPr>
                <w:rFonts w:ascii="宋体" w:hAnsi="宋体" w:hint="eastAsia"/>
                <w:color w:val="000000"/>
                <w:sz w:val="18"/>
                <w:szCs w:val="18"/>
              </w:rPr>
              <w:t>综合T.H.D.：&lt;1.1% @ 1 KHz</w:t>
            </w:r>
          </w:p>
          <w:p w:rsidR="00F951E7" w:rsidRPr="00A91BD2" w:rsidRDefault="00F951E7" w:rsidP="00CB3AFC">
            <w:pPr>
              <w:rPr>
                <w:rFonts w:ascii="宋体" w:hAnsi="宋体"/>
                <w:color w:val="000000"/>
                <w:sz w:val="18"/>
                <w:szCs w:val="18"/>
              </w:rPr>
            </w:pPr>
            <w:r w:rsidRPr="007A6FDB">
              <w:rPr>
                <w:rFonts w:ascii="宋体" w:hAnsi="宋体" w:hint="eastAsia"/>
                <w:color w:val="000000"/>
                <w:sz w:val="18"/>
                <w:szCs w:val="18"/>
              </w:rPr>
              <w:t>综合频率响应：50Hz~18kHz±3dB, 具低频</w:t>
            </w:r>
            <w:proofErr w:type="gramStart"/>
            <w:r w:rsidRPr="007A6FDB">
              <w:rPr>
                <w:rFonts w:ascii="宋体" w:hAnsi="宋体" w:hint="eastAsia"/>
                <w:color w:val="000000"/>
                <w:sz w:val="18"/>
                <w:szCs w:val="18"/>
              </w:rPr>
              <w:t>衰减滤频电路</w:t>
            </w:r>
            <w:proofErr w:type="gramEnd"/>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color w:val="000000"/>
                <w:sz w:val="18"/>
                <w:szCs w:val="18"/>
              </w:rPr>
              <w:t>5</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广播设备专用线材</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200米</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7A6FDB" w:rsidRDefault="00F951E7" w:rsidP="00CB3AFC">
            <w:pPr>
              <w:rPr>
                <w:rFonts w:ascii="宋体" w:hAnsi="宋体"/>
                <w:color w:val="000000"/>
                <w:sz w:val="18"/>
                <w:szCs w:val="18"/>
              </w:rPr>
            </w:pPr>
            <w:r>
              <w:rPr>
                <w:rFonts w:ascii="宋体" w:hAnsi="宋体"/>
                <w:color w:val="000000"/>
                <w:sz w:val="18"/>
                <w:szCs w:val="18"/>
              </w:rPr>
              <w:t xml:space="preserve">RVV </w:t>
            </w:r>
            <w:r>
              <w:rPr>
                <w:rFonts w:ascii="宋体" w:hAnsi="宋体" w:hint="eastAsia"/>
                <w:color w:val="000000"/>
                <w:sz w:val="18"/>
                <w:szCs w:val="18"/>
              </w:rPr>
              <w:t>2</w:t>
            </w:r>
            <w:r>
              <w:rPr>
                <w:rFonts w:ascii="宋体" w:hAnsi="宋体"/>
                <w:color w:val="000000"/>
                <w:sz w:val="18"/>
                <w:szCs w:val="18"/>
              </w:rPr>
              <w:t xml:space="preserve">*1.5 </w:t>
            </w:r>
            <w:r>
              <w:rPr>
                <w:rFonts w:ascii="宋体" w:hAnsi="宋体" w:hint="eastAsia"/>
                <w:color w:val="000000"/>
                <w:sz w:val="18"/>
                <w:szCs w:val="18"/>
              </w:rPr>
              <w:t>国标</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C3481B">
              <w:rPr>
                <w:rFonts w:ascii="宋体" w:hAnsi="宋体"/>
                <w:color w:val="000000"/>
                <w:sz w:val="18"/>
                <w:szCs w:val="18"/>
              </w:rPr>
              <w:t>6</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PVC线管</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150米</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Default="00F951E7" w:rsidP="00CB3AFC">
            <w:pPr>
              <w:rPr>
                <w:rFonts w:ascii="宋体" w:hAnsi="宋体"/>
                <w:color w:val="000000"/>
                <w:sz w:val="18"/>
                <w:szCs w:val="18"/>
              </w:rPr>
            </w:pPr>
            <w:r>
              <w:rPr>
                <w:rFonts w:ascii="宋体" w:hAnsi="宋体" w:hint="eastAsia"/>
                <w:color w:val="000000"/>
                <w:sz w:val="18"/>
                <w:szCs w:val="18"/>
              </w:rPr>
              <w:t>25</w:t>
            </w:r>
            <w:r>
              <w:rPr>
                <w:rFonts w:ascii="宋体" w:hAnsi="宋体"/>
                <w:color w:val="000000"/>
                <w:sz w:val="18"/>
                <w:szCs w:val="18"/>
              </w:rPr>
              <w:t>#线管</w:t>
            </w:r>
            <w:r>
              <w:rPr>
                <w:rFonts w:ascii="宋体" w:hAnsi="宋体" w:hint="eastAsia"/>
                <w:color w:val="000000"/>
                <w:sz w:val="18"/>
                <w:szCs w:val="18"/>
              </w:rPr>
              <w:t>、</w:t>
            </w:r>
            <w:r>
              <w:rPr>
                <w:rFonts w:ascii="宋体" w:hAnsi="宋体"/>
                <w:color w:val="000000"/>
                <w:sz w:val="18"/>
                <w:szCs w:val="18"/>
              </w:rPr>
              <w:t>国标</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7</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广播设备机柜</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1套</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Default="00F951E7" w:rsidP="00CB3AFC">
            <w:pPr>
              <w:rPr>
                <w:rFonts w:ascii="宋体" w:hAnsi="宋体"/>
                <w:color w:val="000000"/>
                <w:sz w:val="18"/>
                <w:szCs w:val="18"/>
              </w:rPr>
            </w:pPr>
            <w:r>
              <w:rPr>
                <w:rFonts w:ascii="宋体" w:hAnsi="宋体" w:hint="eastAsia"/>
                <w:color w:val="000000"/>
                <w:sz w:val="18"/>
                <w:szCs w:val="18"/>
              </w:rPr>
              <w:t>12U标准机柜、</w:t>
            </w:r>
            <w:r>
              <w:rPr>
                <w:rFonts w:ascii="宋体" w:hAnsi="宋体"/>
                <w:color w:val="000000"/>
                <w:sz w:val="18"/>
                <w:szCs w:val="18"/>
              </w:rPr>
              <w:t>可</w:t>
            </w:r>
            <w:r>
              <w:rPr>
                <w:rFonts w:ascii="宋体" w:hAnsi="宋体" w:hint="eastAsia"/>
                <w:color w:val="000000"/>
                <w:sz w:val="18"/>
                <w:szCs w:val="18"/>
              </w:rPr>
              <w:t>移动使用</w:t>
            </w:r>
          </w:p>
        </w:tc>
      </w:tr>
      <w:tr w:rsidR="00F951E7" w:rsidRPr="00A91BD2" w:rsidTr="00CB3AFC">
        <w:trPr>
          <w:cantSplit/>
          <w:trHeight w:val="45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color w:val="000000"/>
                <w:sz w:val="18"/>
                <w:szCs w:val="18"/>
              </w:rPr>
              <w:t>8</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备课电脑</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sz w:val="18"/>
                <w:szCs w:val="18"/>
              </w:rPr>
              <w:t>5</w:t>
            </w:r>
            <w:r w:rsidRPr="00A91BD2">
              <w:rPr>
                <w:rFonts w:ascii="宋体" w:hAnsi="宋体" w:hint="eastAsia"/>
                <w:sz w:val="18"/>
                <w:szCs w:val="18"/>
              </w:rPr>
              <w:t>台</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A91BD2" w:rsidRDefault="00F951E7" w:rsidP="00CB3AFC">
            <w:pPr>
              <w:spacing w:line="280" w:lineRule="atLeast"/>
              <w:rPr>
                <w:rFonts w:ascii="宋体" w:hAnsi="宋体"/>
                <w:color w:val="000000"/>
                <w:sz w:val="18"/>
                <w:szCs w:val="18"/>
              </w:rPr>
            </w:pPr>
            <w:r w:rsidRPr="00A91BD2">
              <w:rPr>
                <w:rFonts w:ascii="宋体" w:hAnsi="宋体" w:hint="eastAsia"/>
                <w:color w:val="000000"/>
                <w:sz w:val="18"/>
                <w:szCs w:val="18"/>
              </w:rPr>
              <w:t>I3</w:t>
            </w:r>
            <w:r w:rsidRPr="00A91BD2">
              <w:rPr>
                <w:rFonts w:ascii="宋体" w:hAnsi="宋体"/>
                <w:color w:val="000000"/>
                <w:sz w:val="18"/>
                <w:szCs w:val="18"/>
              </w:rPr>
              <w:t>-</w:t>
            </w:r>
            <w:r w:rsidRPr="00A91BD2">
              <w:rPr>
                <w:rFonts w:ascii="宋体" w:hAnsi="宋体" w:hint="eastAsia"/>
                <w:color w:val="000000"/>
                <w:sz w:val="18"/>
                <w:szCs w:val="18"/>
              </w:rPr>
              <w:t>6100处理器、4G内存、500G</w:t>
            </w:r>
            <w:r w:rsidRPr="00A91BD2">
              <w:rPr>
                <w:rFonts w:ascii="宋体" w:hAnsi="宋体"/>
                <w:color w:val="000000"/>
                <w:sz w:val="18"/>
                <w:szCs w:val="18"/>
              </w:rPr>
              <w:t>-</w:t>
            </w:r>
            <w:r w:rsidRPr="00A91BD2">
              <w:rPr>
                <w:rFonts w:ascii="宋体" w:hAnsi="宋体" w:hint="eastAsia"/>
                <w:color w:val="000000"/>
                <w:sz w:val="18"/>
                <w:szCs w:val="18"/>
              </w:rPr>
              <w:t>7200转硬盘、</w:t>
            </w:r>
          </w:p>
          <w:p w:rsidR="00F951E7" w:rsidRPr="00A91BD2" w:rsidRDefault="00F951E7" w:rsidP="00CB3AFC">
            <w:pPr>
              <w:spacing w:line="280" w:lineRule="atLeast"/>
              <w:rPr>
                <w:rFonts w:ascii="宋体" w:hAnsi="宋体"/>
                <w:color w:val="000000"/>
                <w:sz w:val="18"/>
                <w:szCs w:val="18"/>
              </w:rPr>
            </w:pPr>
            <w:r w:rsidRPr="00A91BD2">
              <w:rPr>
                <w:rFonts w:ascii="宋体" w:hAnsi="宋体" w:hint="eastAsia"/>
                <w:color w:val="000000"/>
                <w:sz w:val="18"/>
                <w:szCs w:val="18"/>
              </w:rPr>
              <w:t>1</w:t>
            </w:r>
            <w:r w:rsidRPr="00A91BD2">
              <w:rPr>
                <w:rFonts w:ascii="宋体" w:hAnsi="宋体"/>
                <w:color w:val="000000"/>
                <w:sz w:val="18"/>
                <w:szCs w:val="18"/>
              </w:rPr>
              <w:t>9.5</w:t>
            </w:r>
            <w:r w:rsidRPr="00A91BD2">
              <w:rPr>
                <w:rFonts w:ascii="宋体" w:hAnsi="宋体" w:hint="eastAsia"/>
                <w:color w:val="000000"/>
                <w:sz w:val="18"/>
                <w:szCs w:val="18"/>
              </w:rPr>
              <w:t>显示器、</w:t>
            </w:r>
            <w:r w:rsidRPr="00A91BD2">
              <w:rPr>
                <w:rFonts w:ascii="宋体" w:hAnsi="宋体"/>
                <w:color w:val="000000"/>
                <w:sz w:val="18"/>
                <w:szCs w:val="18"/>
              </w:rPr>
              <w:t>win1064</w:t>
            </w:r>
            <w:r w:rsidRPr="00A91BD2">
              <w:rPr>
                <w:rFonts w:ascii="宋体" w:hAnsi="宋体" w:hint="eastAsia"/>
                <w:color w:val="000000"/>
                <w:sz w:val="18"/>
                <w:szCs w:val="18"/>
              </w:rPr>
              <w:t>位操作系统、3年上门服务</w:t>
            </w:r>
          </w:p>
        </w:tc>
      </w:tr>
      <w:tr w:rsidR="00F951E7" w:rsidRPr="00A91BD2" w:rsidTr="00CB3AFC">
        <w:trPr>
          <w:cantSplit/>
          <w:trHeight w:val="462"/>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lastRenderedPageBreak/>
              <w:t>7</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播放器</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8台</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额定功率： ≥6W</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频率响应： ≥80Hz-12KHz</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供电方式： DC 5V，锂电池</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阻抗： 4Ω</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功能特点： TF卡，U盘直读</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其它特点： 充电4-6小时可使用16-18小时左右</w:t>
            </w:r>
          </w:p>
          <w:p w:rsidR="00F951E7" w:rsidRPr="00A91BD2" w:rsidRDefault="00F951E7" w:rsidP="00CB3AFC">
            <w:pPr>
              <w:widowControl/>
              <w:spacing w:line="280" w:lineRule="atLeast"/>
              <w:rPr>
                <w:rFonts w:ascii="宋体" w:hAnsi="宋体"/>
                <w:color w:val="000000"/>
                <w:sz w:val="18"/>
                <w:szCs w:val="18"/>
              </w:rPr>
            </w:pPr>
            <w:r w:rsidRPr="00A91BD2">
              <w:rPr>
                <w:rFonts w:ascii="宋体" w:hAnsi="宋体" w:hint="eastAsia"/>
                <w:sz w:val="18"/>
                <w:szCs w:val="18"/>
              </w:rPr>
              <w:t>U盘和TF</w:t>
            </w:r>
            <w:proofErr w:type="gramStart"/>
            <w:r w:rsidRPr="00A91BD2">
              <w:rPr>
                <w:rFonts w:ascii="宋体" w:hAnsi="宋体" w:hint="eastAsia"/>
                <w:sz w:val="18"/>
                <w:szCs w:val="18"/>
              </w:rPr>
              <w:t>卡最大</w:t>
            </w:r>
            <w:proofErr w:type="gramEnd"/>
            <w:r w:rsidRPr="00A91BD2">
              <w:rPr>
                <w:rFonts w:ascii="宋体" w:hAnsi="宋体" w:hint="eastAsia"/>
                <w:sz w:val="18"/>
                <w:szCs w:val="18"/>
              </w:rPr>
              <w:t>支持16G</w:t>
            </w:r>
          </w:p>
        </w:tc>
      </w:tr>
      <w:tr w:rsidR="00F951E7" w:rsidRPr="00A91BD2" w:rsidTr="00CB3AFC">
        <w:trPr>
          <w:cantSplit/>
          <w:trHeight w:val="456"/>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9</w:t>
            </w:r>
          </w:p>
        </w:tc>
        <w:tc>
          <w:tcPr>
            <w:tcW w:w="2410" w:type="dxa"/>
            <w:vAlign w:val="center"/>
          </w:tcPr>
          <w:p w:rsidR="00F951E7" w:rsidRPr="00A91BD2" w:rsidRDefault="00F951E7" w:rsidP="00CB3AFC">
            <w:pPr>
              <w:rPr>
                <w:rFonts w:ascii="宋体" w:hAnsi="宋体"/>
                <w:color w:val="000000"/>
                <w:sz w:val="18"/>
                <w:szCs w:val="18"/>
              </w:rPr>
            </w:pPr>
            <w:r w:rsidRPr="00A91BD2">
              <w:rPr>
                <w:rFonts w:ascii="宋体" w:hAnsi="宋体" w:hint="eastAsia"/>
                <w:color w:val="000000"/>
                <w:sz w:val="18"/>
                <w:szCs w:val="18"/>
              </w:rPr>
              <w:t>多媒体钢制讲台</w:t>
            </w:r>
          </w:p>
        </w:tc>
        <w:tc>
          <w:tcPr>
            <w:tcW w:w="850" w:type="dxa"/>
            <w:vAlign w:val="center"/>
          </w:tcPr>
          <w:p w:rsidR="00F951E7" w:rsidRPr="00A91BD2" w:rsidRDefault="00F951E7" w:rsidP="00CB3AFC">
            <w:pPr>
              <w:jc w:val="center"/>
              <w:rPr>
                <w:rFonts w:ascii="宋体" w:hAnsi="宋体"/>
                <w:sz w:val="18"/>
                <w:szCs w:val="18"/>
              </w:rPr>
            </w:pPr>
            <w:r w:rsidRPr="00A91BD2">
              <w:rPr>
                <w:rFonts w:ascii="宋体" w:hAnsi="宋体" w:hint="eastAsia"/>
                <w:sz w:val="18"/>
                <w:szCs w:val="18"/>
              </w:rPr>
              <w:t>1套</w:t>
            </w:r>
          </w:p>
        </w:tc>
        <w:tc>
          <w:tcPr>
            <w:tcW w:w="4820" w:type="dxa"/>
            <w:tcBorders>
              <w:top w:val="single" w:sz="6" w:space="0" w:color="auto"/>
              <w:left w:val="single" w:sz="8" w:space="0" w:color="auto"/>
              <w:bottom w:val="single" w:sz="6" w:space="0" w:color="auto"/>
              <w:right w:val="single" w:sz="6" w:space="0" w:color="auto"/>
            </w:tcBorders>
            <w:vAlign w:val="center"/>
          </w:tcPr>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规格：讲台长1200mm，宽650mm，高900mm</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表面处理：经酸洗、磷化防腐防锈后静电喷塑，正常使用塑面经久耐用。</w:t>
            </w:r>
            <w:r w:rsidRPr="00A91BD2">
              <w:rPr>
                <w:rFonts w:ascii="宋体" w:hAnsi="宋体"/>
                <w:sz w:val="18"/>
                <w:szCs w:val="18"/>
              </w:rPr>
              <w:br/>
            </w:r>
            <w:r w:rsidRPr="00A91BD2">
              <w:rPr>
                <w:rFonts w:ascii="宋体" w:hAnsi="宋体" w:hint="eastAsia"/>
                <w:sz w:val="18"/>
                <w:szCs w:val="18"/>
              </w:rPr>
              <w:t>整体造型设计以人为本，边角圆弧过渡，工艺精湛，高贵大方。</w:t>
            </w:r>
          </w:p>
          <w:p w:rsidR="00F951E7" w:rsidRPr="00A91BD2" w:rsidRDefault="00F951E7" w:rsidP="00CB3AFC">
            <w:pPr>
              <w:widowControl/>
              <w:shd w:val="clear" w:color="auto" w:fill="FFFFFF"/>
              <w:spacing w:line="14" w:lineRule="auto"/>
              <w:jc w:val="left"/>
              <w:rPr>
                <w:rFonts w:ascii="宋体" w:hAnsi="宋体"/>
                <w:sz w:val="18"/>
                <w:szCs w:val="18"/>
              </w:rPr>
            </w:pPr>
            <w:r w:rsidRPr="00A91BD2">
              <w:rPr>
                <w:rFonts w:ascii="宋体" w:hAnsi="宋体" w:hint="eastAsia"/>
                <w:sz w:val="18"/>
                <w:szCs w:val="18"/>
              </w:rPr>
              <w:t>安全防盗，锁好讲桌后，桌外无任何可</w:t>
            </w:r>
            <w:proofErr w:type="gramStart"/>
            <w:r w:rsidRPr="00A91BD2">
              <w:rPr>
                <w:rFonts w:ascii="宋体" w:hAnsi="宋体" w:hint="eastAsia"/>
                <w:sz w:val="18"/>
                <w:szCs w:val="18"/>
              </w:rPr>
              <w:t>拆卸锣钉显示器</w:t>
            </w:r>
            <w:proofErr w:type="gramEnd"/>
            <w:r w:rsidRPr="00A91BD2">
              <w:rPr>
                <w:rFonts w:ascii="宋体" w:hAnsi="宋体" w:hint="eastAsia"/>
                <w:sz w:val="18"/>
                <w:szCs w:val="18"/>
              </w:rPr>
              <w:t>角度可任意调整.显示器外加装钢化玻璃，以确保显示器的安全。</w:t>
            </w:r>
          </w:p>
          <w:p w:rsidR="00F951E7" w:rsidRPr="00A91BD2" w:rsidRDefault="00F951E7" w:rsidP="00CB3AFC">
            <w:pPr>
              <w:widowControl/>
              <w:shd w:val="clear" w:color="auto" w:fill="FFFFFF"/>
              <w:spacing w:line="14" w:lineRule="auto"/>
              <w:jc w:val="left"/>
              <w:rPr>
                <w:rFonts w:ascii="宋体" w:hAnsi="宋体"/>
                <w:color w:val="000000"/>
                <w:sz w:val="18"/>
                <w:szCs w:val="18"/>
              </w:rPr>
            </w:pPr>
            <w:r w:rsidRPr="00A91BD2">
              <w:rPr>
                <w:rFonts w:ascii="宋体" w:hAnsi="宋体" w:hint="eastAsia"/>
                <w:sz w:val="18"/>
                <w:szCs w:val="18"/>
              </w:rPr>
              <w:t>讲桌内可放以下设备：教学终端、广播终端、中控装置，实物展示台，电脑主机，显示器，键盘鼠标，</w:t>
            </w:r>
          </w:p>
        </w:tc>
      </w:tr>
      <w:tr w:rsidR="00F951E7" w:rsidRPr="00A91BD2" w:rsidTr="00CB3AFC">
        <w:trPr>
          <w:cantSplit/>
          <w:trHeight w:val="447"/>
          <w:jc w:val="center"/>
        </w:trPr>
        <w:tc>
          <w:tcPr>
            <w:tcW w:w="904" w:type="dxa"/>
            <w:vAlign w:val="center"/>
          </w:tcPr>
          <w:p w:rsidR="00F951E7" w:rsidRPr="00A91BD2" w:rsidRDefault="00F951E7" w:rsidP="00CB3AFC">
            <w:pPr>
              <w:jc w:val="center"/>
              <w:rPr>
                <w:rFonts w:ascii="宋体" w:hAnsi="宋体"/>
                <w:color w:val="000000"/>
                <w:sz w:val="18"/>
                <w:szCs w:val="18"/>
              </w:rPr>
            </w:pPr>
            <w:r w:rsidRPr="00A91BD2">
              <w:rPr>
                <w:rFonts w:ascii="宋体" w:hAnsi="宋体" w:hint="eastAsia"/>
                <w:color w:val="000000"/>
                <w:sz w:val="18"/>
                <w:szCs w:val="18"/>
              </w:rPr>
              <w:t>10</w:t>
            </w:r>
          </w:p>
        </w:tc>
        <w:tc>
          <w:tcPr>
            <w:tcW w:w="2410" w:type="dxa"/>
            <w:tcBorders>
              <w:top w:val="single" w:sz="6" w:space="0" w:color="auto"/>
              <w:left w:val="single" w:sz="6" w:space="0" w:color="auto"/>
              <w:bottom w:val="single" w:sz="6" w:space="0" w:color="auto"/>
              <w:right w:val="single" w:sz="6" w:space="0" w:color="auto"/>
            </w:tcBorders>
            <w:vAlign w:val="center"/>
          </w:tcPr>
          <w:p w:rsidR="00F951E7" w:rsidRPr="00E16198" w:rsidRDefault="00F951E7" w:rsidP="00CB3AFC">
            <w:pPr>
              <w:pStyle w:val="ParaChar"/>
              <w:rPr>
                <w:rFonts w:ascii="宋体" w:hAnsi="宋体"/>
                <w:kern w:val="0"/>
                <w:sz w:val="18"/>
                <w:szCs w:val="18"/>
              </w:rPr>
            </w:pPr>
            <w:r w:rsidRPr="00E16198">
              <w:rPr>
                <w:rFonts w:ascii="宋体" w:hAnsi="宋体" w:hint="eastAsia"/>
                <w:kern w:val="0"/>
                <w:sz w:val="18"/>
                <w:szCs w:val="18"/>
              </w:rPr>
              <w:t>打印机</w:t>
            </w:r>
          </w:p>
        </w:tc>
        <w:tc>
          <w:tcPr>
            <w:tcW w:w="850" w:type="dxa"/>
            <w:tcBorders>
              <w:top w:val="single" w:sz="6" w:space="0" w:color="auto"/>
              <w:left w:val="single" w:sz="6" w:space="0" w:color="auto"/>
              <w:bottom w:val="single" w:sz="6" w:space="0" w:color="auto"/>
              <w:right w:val="single" w:sz="6" w:space="0" w:color="auto"/>
            </w:tcBorders>
            <w:vAlign w:val="center"/>
          </w:tcPr>
          <w:p w:rsidR="00F951E7" w:rsidRPr="00E16198" w:rsidRDefault="00F951E7" w:rsidP="00CB3AFC">
            <w:pPr>
              <w:jc w:val="center"/>
              <w:rPr>
                <w:rFonts w:ascii="宋体" w:hAnsi="宋体"/>
                <w:sz w:val="18"/>
                <w:szCs w:val="18"/>
              </w:rPr>
            </w:pPr>
            <w:r w:rsidRPr="00E16198">
              <w:rPr>
                <w:rFonts w:ascii="宋体" w:hAnsi="宋体" w:hint="eastAsia"/>
                <w:sz w:val="18"/>
                <w:szCs w:val="18"/>
              </w:rPr>
              <w:t>1台</w:t>
            </w:r>
          </w:p>
        </w:tc>
        <w:tc>
          <w:tcPr>
            <w:tcW w:w="4820" w:type="dxa"/>
            <w:tcBorders>
              <w:top w:val="single" w:sz="6" w:space="0" w:color="auto"/>
              <w:left w:val="single" w:sz="6" w:space="0" w:color="auto"/>
              <w:bottom w:val="single" w:sz="6" w:space="0" w:color="auto"/>
              <w:right w:val="single" w:sz="12" w:space="0" w:color="auto"/>
            </w:tcBorders>
            <w:vAlign w:val="center"/>
          </w:tcPr>
          <w:p w:rsidR="00F951E7" w:rsidRPr="00E16198" w:rsidRDefault="00F951E7" w:rsidP="00CB3AFC">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类型: 激光黑白，</w:t>
            </w:r>
            <w:r w:rsidRPr="00E16198">
              <w:rPr>
                <w:rFonts w:ascii="宋体" w:hAnsi="宋体"/>
                <w:sz w:val="18"/>
                <w:szCs w:val="18"/>
              </w:rPr>
              <w:t>打印</w:t>
            </w:r>
            <w:r w:rsidRPr="00E16198">
              <w:rPr>
                <w:rFonts w:ascii="宋体" w:hAnsi="宋体" w:hint="eastAsia"/>
                <w:sz w:val="18"/>
                <w:szCs w:val="18"/>
              </w:rPr>
              <w:t>、</w:t>
            </w:r>
            <w:r w:rsidRPr="00E16198">
              <w:rPr>
                <w:rFonts w:ascii="宋体" w:hAnsi="宋体"/>
                <w:sz w:val="18"/>
                <w:szCs w:val="18"/>
              </w:rPr>
              <w:t>复印</w:t>
            </w:r>
            <w:r w:rsidRPr="00E16198">
              <w:rPr>
                <w:rFonts w:ascii="宋体" w:hAnsi="宋体" w:hint="eastAsia"/>
                <w:sz w:val="18"/>
                <w:szCs w:val="18"/>
              </w:rPr>
              <w:t>及彩色扫描功能</w:t>
            </w:r>
          </w:p>
          <w:p w:rsidR="00F951E7" w:rsidRPr="00E16198" w:rsidRDefault="00F951E7" w:rsidP="00CB3AFC">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最大打印幅面: A3+</w:t>
            </w:r>
          </w:p>
          <w:p w:rsidR="00F951E7" w:rsidRPr="00E16198" w:rsidRDefault="00F951E7" w:rsidP="00CB3AFC">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供纸方式: 双面打印</w:t>
            </w:r>
          </w:p>
          <w:p w:rsidR="00F951E7" w:rsidRPr="00E16198" w:rsidRDefault="00F951E7" w:rsidP="00CB3AFC">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接口类型: USB</w:t>
            </w:r>
            <w:r w:rsidRPr="00E16198">
              <w:rPr>
                <w:rFonts w:ascii="宋体" w:hAnsi="宋体"/>
                <w:sz w:val="18"/>
                <w:szCs w:val="18"/>
              </w:rPr>
              <w:t>+网络</w:t>
            </w:r>
            <w:r w:rsidRPr="00E16198">
              <w:rPr>
                <w:rFonts w:ascii="宋体" w:hAnsi="宋体" w:hint="eastAsia"/>
                <w:sz w:val="18"/>
                <w:szCs w:val="18"/>
              </w:rPr>
              <w:t>打印</w:t>
            </w:r>
          </w:p>
          <w:p w:rsidR="00F951E7" w:rsidRPr="00E16198" w:rsidRDefault="00F951E7" w:rsidP="00CB3AFC">
            <w:pPr>
              <w:widowControl/>
              <w:shd w:val="clear" w:color="auto" w:fill="FFFFFF"/>
              <w:spacing w:after="75" w:line="270" w:lineRule="atLeast"/>
              <w:jc w:val="left"/>
              <w:rPr>
                <w:rFonts w:ascii="宋体" w:hAnsi="宋体"/>
                <w:sz w:val="18"/>
                <w:szCs w:val="18"/>
              </w:rPr>
            </w:pPr>
            <w:r w:rsidRPr="00E16198">
              <w:rPr>
                <w:rFonts w:ascii="宋体" w:hAnsi="宋体" w:hint="eastAsia"/>
                <w:sz w:val="18"/>
                <w:szCs w:val="18"/>
              </w:rPr>
              <w:t>墨盒类型: 分体式墨盒</w:t>
            </w:r>
          </w:p>
        </w:tc>
      </w:tr>
      <w:tr w:rsidR="00134EFC" w:rsidRPr="00A91BD2" w:rsidTr="00CB3AFC">
        <w:trPr>
          <w:cantSplit/>
          <w:trHeight w:val="467"/>
          <w:jc w:val="center"/>
        </w:trPr>
        <w:tc>
          <w:tcPr>
            <w:tcW w:w="904" w:type="dxa"/>
            <w:vAlign w:val="center"/>
          </w:tcPr>
          <w:p w:rsidR="00134EFC" w:rsidRDefault="00134EFC" w:rsidP="00134EFC">
            <w:pPr>
              <w:jc w:val="center"/>
              <w:rPr>
                <w:rFonts w:ascii="宋体" w:hAnsi="宋体"/>
                <w:color w:val="000000"/>
                <w:sz w:val="18"/>
                <w:szCs w:val="18"/>
              </w:rPr>
            </w:pPr>
            <w:r>
              <w:rPr>
                <w:rFonts w:ascii="宋体" w:hAnsi="宋体" w:hint="eastAsia"/>
                <w:color w:val="000000"/>
                <w:sz w:val="18"/>
                <w:szCs w:val="18"/>
              </w:rPr>
              <w:t>11</w:t>
            </w:r>
          </w:p>
        </w:tc>
        <w:tc>
          <w:tcPr>
            <w:tcW w:w="2410" w:type="dxa"/>
            <w:vAlign w:val="center"/>
          </w:tcPr>
          <w:p w:rsidR="00134EFC" w:rsidRPr="00E16198" w:rsidRDefault="00134EFC" w:rsidP="00A936F0">
            <w:pPr>
              <w:rPr>
                <w:rFonts w:ascii="宋体" w:hAnsi="宋体"/>
                <w:color w:val="000000"/>
                <w:sz w:val="18"/>
                <w:szCs w:val="18"/>
              </w:rPr>
            </w:pPr>
            <w:r w:rsidRPr="00E16198">
              <w:rPr>
                <w:rFonts w:ascii="宋体" w:hAnsi="宋体" w:hint="eastAsia"/>
                <w:color w:val="000000"/>
                <w:sz w:val="18"/>
                <w:szCs w:val="18"/>
              </w:rPr>
              <w:t>浅木纹复合地板</w:t>
            </w:r>
          </w:p>
        </w:tc>
        <w:tc>
          <w:tcPr>
            <w:tcW w:w="850" w:type="dxa"/>
            <w:vAlign w:val="center"/>
          </w:tcPr>
          <w:p w:rsidR="00134EFC" w:rsidRPr="00E16198" w:rsidRDefault="00134EFC" w:rsidP="00A936F0">
            <w:pPr>
              <w:jc w:val="center"/>
              <w:rPr>
                <w:rFonts w:ascii="宋体" w:hAnsi="宋体"/>
                <w:sz w:val="18"/>
                <w:szCs w:val="18"/>
              </w:rPr>
            </w:pPr>
            <w:r w:rsidRPr="00E16198">
              <w:rPr>
                <w:rFonts w:ascii="宋体" w:hAnsi="宋体" w:hint="eastAsia"/>
                <w:sz w:val="18"/>
                <w:szCs w:val="18"/>
              </w:rPr>
              <w:t>120m</w:t>
            </w:r>
            <w:r w:rsidRPr="00E16198">
              <w:rPr>
                <w:rFonts w:ascii="宋体" w:hAnsi="宋体" w:hint="eastAsia"/>
                <w:sz w:val="18"/>
                <w:szCs w:val="18"/>
                <w:vertAlign w:val="superscript"/>
              </w:rPr>
              <w:t>2</w:t>
            </w:r>
          </w:p>
        </w:tc>
        <w:tc>
          <w:tcPr>
            <w:tcW w:w="4820" w:type="dxa"/>
            <w:tcBorders>
              <w:top w:val="single" w:sz="6" w:space="0" w:color="auto"/>
              <w:left w:val="single" w:sz="8" w:space="0" w:color="auto"/>
              <w:bottom w:val="single" w:sz="6" w:space="0" w:color="auto"/>
              <w:right w:val="single" w:sz="6" w:space="0" w:color="auto"/>
            </w:tcBorders>
            <w:vAlign w:val="center"/>
          </w:tcPr>
          <w:p w:rsidR="00134EFC" w:rsidRPr="00E16198" w:rsidRDefault="00134EFC" w:rsidP="00A936F0">
            <w:pPr>
              <w:widowControl/>
              <w:jc w:val="left"/>
              <w:rPr>
                <w:rFonts w:ascii="宋体" w:hAnsi="宋体" w:cs="宋体"/>
                <w:kern w:val="0"/>
                <w:sz w:val="18"/>
                <w:szCs w:val="18"/>
              </w:rPr>
            </w:pPr>
            <w:r w:rsidRPr="00E16198">
              <w:rPr>
                <w:rFonts w:ascii="宋体" w:hAnsi="宋体" w:cs="宋体" w:hint="eastAsia"/>
                <w:kern w:val="0"/>
                <w:sz w:val="18"/>
                <w:szCs w:val="18"/>
              </w:rPr>
              <w:t>E1级高密度板，基材加入石蜡，四周封蜡防水，表面加以耐磨层。</w:t>
            </w:r>
          </w:p>
        </w:tc>
      </w:tr>
    </w:tbl>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w:t>
      </w:r>
      <w:r w:rsidR="00134EFC">
        <w:rPr>
          <w:rFonts w:ascii="仿宋_GB2312" w:eastAsia="仿宋_GB2312" w:cs="仿宋_GB2312" w:hint="eastAsia"/>
          <w:sz w:val="24"/>
          <w:szCs w:val="24"/>
        </w:rPr>
        <w:t>安装、</w:t>
      </w:r>
      <w:r>
        <w:rPr>
          <w:rFonts w:ascii="仿宋_GB2312" w:eastAsia="仿宋_GB2312" w:cs="仿宋_GB2312" w:hint="eastAsia"/>
          <w:sz w:val="24"/>
          <w:szCs w:val="24"/>
        </w:rPr>
        <w:t>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w:t>
      </w:r>
      <w:r w:rsidR="00134EFC">
        <w:rPr>
          <w:rFonts w:ascii="仿宋_GB2312" w:eastAsia="仿宋_GB2312" w:cs="仿宋_GB2312" w:hint="eastAsia"/>
          <w:sz w:val="24"/>
          <w:szCs w:val="24"/>
        </w:rPr>
        <w:t>A包12台空调交付地点为长江大学武汉校区。A包5台空调及B包物品交付地点为长江大学荆州校区。</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1"/>
    </w:p>
    <w:p w:rsidR="003033DA" w:rsidRDefault="003033DA">
      <w:pPr>
        <w:spacing w:line="580" w:lineRule="exact"/>
        <w:jc w:val="center"/>
        <w:rPr>
          <w:rFonts w:ascii="仿宋_GB2312" w:eastAsia="仿宋_GB2312" w:cs="仿宋_GB2312"/>
          <w:b/>
          <w:bCs/>
          <w:kern w:val="44"/>
          <w:sz w:val="44"/>
          <w:szCs w:val="44"/>
        </w:rPr>
      </w:pPr>
    </w:p>
    <w:p w:rsidR="003033DA" w:rsidRDefault="003033DA">
      <w:pPr>
        <w:spacing w:line="580" w:lineRule="exact"/>
        <w:jc w:val="center"/>
        <w:rPr>
          <w:rFonts w:ascii="仿宋_GB2312" w:eastAsia="仿宋_GB2312" w:cs="仿宋_GB2312"/>
          <w:b/>
          <w:bCs/>
          <w:kern w:val="44"/>
          <w:sz w:val="44"/>
          <w:szCs w:val="44"/>
        </w:rPr>
      </w:pPr>
    </w:p>
    <w:p w:rsidR="003033DA" w:rsidRDefault="003033DA">
      <w:pPr>
        <w:spacing w:line="580" w:lineRule="exact"/>
        <w:jc w:val="center"/>
        <w:rPr>
          <w:rFonts w:ascii="仿宋_GB2312" w:eastAsia="仿宋_GB2312" w:cs="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E5" w:rsidRDefault="00F649E5" w:rsidP="00744EBD">
      <w:r>
        <w:separator/>
      </w:r>
    </w:p>
  </w:endnote>
  <w:endnote w:type="continuationSeparator" w:id="0">
    <w:p w:rsidR="00F649E5" w:rsidRDefault="00F649E5"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8535E3">
    <w:pPr>
      <w:pStyle w:val="aa"/>
      <w:jc w:val="center"/>
    </w:pPr>
    <w:r>
      <w:rPr>
        <w:rStyle w:val="ad"/>
      </w:rPr>
      <w:fldChar w:fldCharType="begin"/>
    </w:r>
    <w:r w:rsidR="00162F9F">
      <w:rPr>
        <w:rStyle w:val="ad"/>
      </w:rPr>
      <w:instrText xml:space="preserve"> PAGE </w:instrText>
    </w:r>
    <w:r>
      <w:rPr>
        <w:rStyle w:val="ad"/>
      </w:rPr>
      <w:fldChar w:fldCharType="separate"/>
    </w:r>
    <w:r w:rsidR="00E938BA">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E5" w:rsidRDefault="00F649E5" w:rsidP="00744EBD">
      <w:r>
        <w:separator/>
      </w:r>
    </w:p>
  </w:footnote>
  <w:footnote w:type="continuationSeparator" w:id="0">
    <w:p w:rsidR="00F649E5" w:rsidRDefault="00F649E5"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4286C"/>
    <w:rsid w:val="0004356E"/>
    <w:rsid w:val="00047B85"/>
    <w:rsid w:val="00061FDC"/>
    <w:rsid w:val="000670D7"/>
    <w:rsid w:val="0007216D"/>
    <w:rsid w:val="000936B8"/>
    <w:rsid w:val="000A2E4D"/>
    <w:rsid w:val="000A78B3"/>
    <w:rsid w:val="000B185C"/>
    <w:rsid w:val="000B74AD"/>
    <w:rsid w:val="000F33BE"/>
    <w:rsid w:val="0010168D"/>
    <w:rsid w:val="001057BB"/>
    <w:rsid w:val="00134EFC"/>
    <w:rsid w:val="00162E4A"/>
    <w:rsid w:val="00162F9F"/>
    <w:rsid w:val="00172A27"/>
    <w:rsid w:val="00172AE1"/>
    <w:rsid w:val="00183C4E"/>
    <w:rsid w:val="001A0DBB"/>
    <w:rsid w:val="001A5844"/>
    <w:rsid w:val="001D251B"/>
    <w:rsid w:val="001E6B8C"/>
    <w:rsid w:val="001E7911"/>
    <w:rsid w:val="00223063"/>
    <w:rsid w:val="00227F12"/>
    <w:rsid w:val="002315A1"/>
    <w:rsid w:val="00244808"/>
    <w:rsid w:val="00264A8F"/>
    <w:rsid w:val="002A5A6B"/>
    <w:rsid w:val="002F07FE"/>
    <w:rsid w:val="003033DA"/>
    <w:rsid w:val="003142A7"/>
    <w:rsid w:val="00314B4D"/>
    <w:rsid w:val="00330B15"/>
    <w:rsid w:val="00335DD4"/>
    <w:rsid w:val="0035009A"/>
    <w:rsid w:val="003823D2"/>
    <w:rsid w:val="00394673"/>
    <w:rsid w:val="003A00AE"/>
    <w:rsid w:val="003A09B3"/>
    <w:rsid w:val="003D6649"/>
    <w:rsid w:val="003D70B3"/>
    <w:rsid w:val="003F634B"/>
    <w:rsid w:val="00414307"/>
    <w:rsid w:val="004347CF"/>
    <w:rsid w:val="004953C5"/>
    <w:rsid w:val="004B149D"/>
    <w:rsid w:val="004B5D9D"/>
    <w:rsid w:val="004D5850"/>
    <w:rsid w:val="004E0DED"/>
    <w:rsid w:val="00517F41"/>
    <w:rsid w:val="00530BB5"/>
    <w:rsid w:val="005900E2"/>
    <w:rsid w:val="005E6C58"/>
    <w:rsid w:val="00601323"/>
    <w:rsid w:val="00612BF4"/>
    <w:rsid w:val="00661A62"/>
    <w:rsid w:val="00675B02"/>
    <w:rsid w:val="006D32BF"/>
    <w:rsid w:val="006E5801"/>
    <w:rsid w:val="006F2AA5"/>
    <w:rsid w:val="007003A5"/>
    <w:rsid w:val="00744EBD"/>
    <w:rsid w:val="00746BCF"/>
    <w:rsid w:val="0075144E"/>
    <w:rsid w:val="00773469"/>
    <w:rsid w:val="007B2438"/>
    <w:rsid w:val="007B2F37"/>
    <w:rsid w:val="007B4849"/>
    <w:rsid w:val="007C45FD"/>
    <w:rsid w:val="008147DA"/>
    <w:rsid w:val="00816E5E"/>
    <w:rsid w:val="008535E3"/>
    <w:rsid w:val="00860C13"/>
    <w:rsid w:val="008C70EE"/>
    <w:rsid w:val="008D2098"/>
    <w:rsid w:val="008D3746"/>
    <w:rsid w:val="0092148C"/>
    <w:rsid w:val="009460DF"/>
    <w:rsid w:val="009551F7"/>
    <w:rsid w:val="00971CE6"/>
    <w:rsid w:val="00987342"/>
    <w:rsid w:val="00A21BD5"/>
    <w:rsid w:val="00A305C8"/>
    <w:rsid w:val="00A3268C"/>
    <w:rsid w:val="00A41193"/>
    <w:rsid w:val="00A67B5B"/>
    <w:rsid w:val="00A807D8"/>
    <w:rsid w:val="00AC4D6C"/>
    <w:rsid w:val="00AF6BDC"/>
    <w:rsid w:val="00B1194B"/>
    <w:rsid w:val="00B21794"/>
    <w:rsid w:val="00B22555"/>
    <w:rsid w:val="00B30F4F"/>
    <w:rsid w:val="00B325DF"/>
    <w:rsid w:val="00B32FB9"/>
    <w:rsid w:val="00B8386C"/>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B5521"/>
    <w:rsid w:val="00DC15E8"/>
    <w:rsid w:val="00DD5207"/>
    <w:rsid w:val="00DF2345"/>
    <w:rsid w:val="00E16198"/>
    <w:rsid w:val="00E22D63"/>
    <w:rsid w:val="00E31968"/>
    <w:rsid w:val="00E326CA"/>
    <w:rsid w:val="00E37C02"/>
    <w:rsid w:val="00E55CBF"/>
    <w:rsid w:val="00E83086"/>
    <w:rsid w:val="00E838BE"/>
    <w:rsid w:val="00E848B0"/>
    <w:rsid w:val="00E903AE"/>
    <w:rsid w:val="00E938BA"/>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649E5"/>
    <w:rsid w:val="00F7057F"/>
    <w:rsid w:val="00F70825"/>
    <w:rsid w:val="00F951E7"/>
    <w:rsid w:val="00FA28E8"/>
    <w:rsid w:val="00FC02E8"/>
    <w:rsid w:val="00FD0AB1"/>
    <w:rsid w:val="00FF0156"/>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535E3"/>
    <w:rPr>
      <w:b/>
      <w:bCs/>
      <w:kern w:val="44"/>
      <w:sz w:val="44"/>
      <w:szCs w:val="44"/>
    </w:rPr>
  </w:style>
  <w:style w:type="character" w:customStyle="1" w:styleId="2Char">
    <w:name w:val="标题 2 Char"/>
    <w:link w:val="2"/>
    <w:uiPriority w:val="99"/>
    <w:semiHidden/>
    <w:locked/>
    <w:rsid w:val="008535E3"/>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sid w:val="008535E3"/>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sid w:val="008535E3"/>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sid w:val="008535E3"/>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sid w:val="008535E3"/>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sid w:val="008535E3"/>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sid w:val="008535E3"/>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sid w:val="008535E3"/>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paragraph" w:customStyle="1" w:styleId="ParaChar">
    <w:name w:val="默认段落字体 Para Char"/>
    <w:basedOn w:val="a"/>
    <w:rsid w:val="00F951E7"/>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paragraph" w:customStyle="1" w:styleId="ParaChar">
    <w:name w:val="默认段落字体 Para Char"/>
    <w:basedOn w:val="a"/>
    <w:rsid w:val="00F951E7"/>
    <w:pPr>
      <w:tabs>
        <w:tab w:val="left" w:pos="360"/>
      </w:tabs>
      <w:ind w:left="420" w:hanging="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F75C-3E16-4F57-A276-4EF3EE04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685</Words>
  <Characters>3905</Characters>
  <Application>Microsoft Office Word</Application>
  <DocSecurity>0</DocSecurity>
  <Lines>32</Lines>
  <Paragraphs>9</Paragraphs>
  <ScaleCrop>false</ScaleCrop>
  <Company>微软中国</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14</cp:revision>
  <cp:lastPrinted>2017-06-08T07:54:00Z</cp:lastPrinted>
  <dcterms:created xsi:type="dcterms:W3CDTF">2017-06-05T14:15:00Z</dcterms:created>
  <dcterms:modified xsi:type="dcterms:W3CDTF">2017-06-09T04:07:00Z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